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886" w:rsidRDefault="00DA02A7" w:rsidP="006E5A1A">
      <w:pPr>
        <w:spacing w:line="0" w:lineRule="atLeast"/>
        <w:ind w:leftChars="-225" w:left="-540" w:rightChars="-139" w:right="-334"/>
        <w:jc w:val="center"/>
        <w:rPr>
          <w:rFonts w:ascii="標楷體" w:eastAsia="標楷體" w:hAnsi="標楷體" w:hint="eastAsia"/>
          <w:b/>
          <w:bCs/>
          <w:sz w:val="36"/>
          <w:szCs w:val="36"/>
        </w:rPr>
      </w:pPr>
      <w:r w:rsidRPr="006E5A1A">
        <w:rPr>
          <w:rFonts w:ascii="標楷體" w:eastAsia="標楷體" w:hAnsi="標楷體" w:hint="eastAsia"/>
          <w:b/>
          <w:bCs/>
          <w:color w:val="000000"/>
          <w:w w:val="80"/>
          <w:sz w:val="36"/>
          <w:szCs w:val="36"/>
        </w:rPr>
        <w:t>辦理抗戰勝利暨臺灣光復70週年</w:t>
      </w:r>
      <w:r w:rsidR="00E202DD" w:rsidRPr="006E5A1A">
        <w:rPr>
          <w:rFonts w:ascii="標楷體" w:eastAsia="標楷體" w:hAnsi="標楷體" w:hint="eastAsia"/>
          <w:b/>
          <w:bCs/>
          <w:sz w:val="36"/>
          <w:szCs w:val="36"/>
        </w:rPr>
        <w:t>走入校園活動</w:t>
      </w:r>
      <w:proofErr w:type="gramStart"/>
      <w:r w:rsidR="009C50BA">
        <w:rPr>
          <w:rFonts w:ascii="標楷體" w:eastAsia="標楷體" w:hAnsi="標楷體"/>
          <w:b/>
          <w:bCs/>
          <w:sz w:val="36"/>
          <w:szCs w:val="36"/>
        </w:rPr>
        <w:t>—</w:t>
      </w:r>
      <w:proofErr w:type="gramEnd"/>
    </w:p>
    <w:p w:rsidR="009C50BA" w:rsidRPr="009C50BA" w:rsidRDefault="009C50BA" w:rsidP="006E5A1A">
      <w:pPr>
        <w:spacing w:line="0" w:lineRule="atLeast"/>
        <w:ind w:leftChars="-225" w:left="-540" w:rightChars="-139" w:right="-334"/>
        <w:jc w:val="center"/>
        <w:rPr>
          <w:b/>
          <w:w w:val="80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w w:val="80"/>
          <w:sz w:val="36"/>
          <w:szCs w:val="36"/>
        </w:rPr>
        <w:t>各學校先期整備規劃</w:t>
      </w:r>
    </w:p>
    <w:p w:rsidR="00AF0E2B" w:rsidRPr="00896766" w:rsidRDefault="000E257E" w:rsidP="00E202DD">
      <w:pPr>
        <w:snapToGrid w:val="0"/>
        <w:spacing w:beforeLines="50" w:before="180" w:line="520" w:lineRule="atLeast"/>
        <w:jc w:val="both"/>
        <w:rPr>
          <w:rFonts w:ascii="標楷體" w:eastAsia="標楷體" w:hAnsi="標楷體"/>
          <w:b/>
          <w:sz w:val="30"/>
          <w:szCs w:val="30"/>
        </w:rPr>
      </w:pPr>
      <w:r w:rsidRPr="00896766">
        <w:rPr>
          <w:rFonts w:ascii="標楷體" w:eastAsia="標楷體" w:hAnsi="標楷體" w:hint="eastAsia"/>
          <w:b/>
          <w:sz w:val="30"/>
          <w:szCs w:val="30"/>
        </w:rPr>
        <w:t>壹、</w:t>
      </w:r>
      <w:r w:rsidR="00AF0E2B" w:rsidRPr="00896766">
        <w:rPr>
          <w:rFonts w:ascii="標楷體" w:eastAsia="標楷體" w:hAnsi="標楷體" w:hint="eastAsia"/>
          <w:b/>
          <w:sz w:val="30"/>
          <w:szCs w:val="30"/>
        </w:rPr>
        <w:t>目的：</w:t>
      </w:r>
    </w:p>
    <w:p w:rsidR="00AF0E2B" w:rsidRPr="00896766" w:rsidRDefault="00AF0E2B" w:rsidP="00B47EAA">
      <w:pPr>
        <w:snapToGrid w:val="0"/>
        <w:spacing w:line="520" w:lineRule="atLeast"/>
        <w:ind w:leftChars="295" w:left="708"/>
        <w:rPr>
          <w:rFonts w:ascii="標楷體" w:eastAsia="標楷體" w:hAnsi="標楷體"/>
          <w:bCs/>
          <w:sz w:val="30"/>
          <w:szCs w:val="30"/>
        </w:rPr>
      </w:pPr>
      <w:r w:rsidRPr="00896766">
        <w:rPr>
          <w:rFonts w:ascii="標楷體" w:eastAsia="標楷體" w:hAnsi="標楷體" w:hint="eastAsia"/>
          <w:bCs/>
          <w:sz w:val="30"/>
          <w:szCs w:val="30"/>
        </w:rPr>
        <w:t>104年適逢我國</w:t>
      </w:r>
      <w:r w:rsidR="00AF5D95" w:rsidRPr="00896766">
        <w:rPr>
          <w:rFonts w:ascii="標楷體" w:eastAsia="標楷體" w:hAnsi="標楷體" w:hint="eastAsia"/>
          <w:bCs/>
          <w:sz w:val="30"/>
          <w:szCs w:val="30"/>
        </w:rPr>
        <w:t>抗戰勝利暨臺灣光復</w:t>
      </w:r>
      <w:r w:rsidRPr="00896766">
        <w:rPr>
          <w:rFonts w:ascii="標楷體" w:eastAsia="標楷體" w:hAnsi="標楷體" w:hint="eastAsia"/>
          <w:bCs/>
          <w:sz w:val="30"/>
          <w:szCs w:val="30"/>
        </w:rPr>
        <w:t>70週年，為</w:t>
      </w:r>
      <w:r w:rsidR="00DA02A7">
        <w:rPr>
          <w:rFonts w:ascii="標楷體" w:eastAsia="標楷體" w:hAnsi="標楷體" w:hint="eastAsia"/>
          <w:bCs/>
          <w:sz w:val="30"/>
          <w:szCs w:val="30"/>
        </w:rPr>
        <w:t>彰顯其歷史意義，</w:t>
      </w:r>
      <w:r w:rsidR="000670D9">
        <w:rPr>
          <w:rFonts w:ascii="標楷體" w:eastAsia="標楷體" w:hAnsi="標楷體" w:hint="eastAsia"/>
          <w:bCs/>
          <w:sz w:val="30"/>
          <w:szCs w:val="30"/>
        </w:rPr>
        <w:t>請</w:t>
      </w:r>
      <w:r w:rsidR="00E202DD">
        <w:rPr>
          <w:rFonts w:ascii="標楷體" w:eastAsia="標楷體" w:hAnsi="標楷體" w:hint="eastAsia"/>
          <w:bCs/>
          <w:sz w:val="30"/>
          <w:szCs w:val="30"/>
        </w:rPr>
        <w:t>桃園市所屬</w:t>
      </w:r>
      <w:r w:rsidR="000670D9">
        <w:rPr>
          <w:rFonts w:ascii="標楷體" w:eastAsia="標楷體" w:hAnsi="標楷體" w:hint="eastAsia"/>
          <w:bCs/>
          <w:sz w:val="30"/>
          <w:szCs w:val="30"/>
        </w:rPr>
        <w:t>高中(職)</w:t>
      </w:r>
      <w:r w:rsidR="0018655D">
        <w:rPr>
          <w:rFonts w:ascii="標楷體" w:eastAsia="標楷體" w:hAnsi="標楷體" w:hint="eastAsia"/>
          <w:bCs/>
          <w:sz w:val="30"/>
          <w:szCs w:val="30"/>
        </w:rPr>
        <w:t>學</w:t>
      </w:r>
      <w:r w:rsidR="00DA02A7">
        <w:rPr>
          <w:rFonts w:ascii="標楷體" w:eastAsia="標楷體" w:hAnsi="標楷體"/>
          <w:bCs/>
          <w:sz w:val="30"/>
          <w:szCs w:val="30"/>
        </w:rPr>
        <w:t>校</w:t>
      </w:r>
      <w:r w:rsidR="00E202DD">
        <w:rPr>
          <w:rFonts w:ascii="標楷體" w:eastAsia="標楷體" w:hAnsi="標楷體" w:hint="eastAsia"/>
          <w:bCs/>
          <w:sz w:val="30"/>
          <w:szCs w:val="30"/>
        </w:rPr>
        <w:t>，</w:t>
      </w:r>
      <w:r w:rsidR="00DA02A7">
        <w:rPr>
          <w:rFonts w:ascii="標楷體" w:eastAsia="標楷體" w:hAnsi="標楷體"/>
          <w:bCs/>
          <w:sz w:val="30"/>
          <w:szCs w:val="30"/>
        </w:rPr>
        <w:t>結合</w:t>
      </w:r>
      <w:r w:rsidR="00DA02A7">
        <w:rPr>
          <w:rFonts w:ascii="標楷體" w:eastAsia="標楷體" w:hAnsi="標楷體" w:hint="eastAsia"/>
          <w:bCs/>
          <w:sz w:val="30"/>
          <w:szCs w:val="30"/>
        </w:rPr>
        <w:t>現行</w:t>
      </w:r>
      <w:r w:rsidRPr="00896766">
        <w:rPr>
          <w:rFonts w:ascii="標楷體" w:eastAsia="標楷體" w:hAnsi="標楷體" w:hint="eastAsia"/>
          <w:bCs/>
          <w:sz w:val="30"/>
          <w:szCs w:val="30"/>
        </w:rPr>
        <w:t>全民國防教育</w:t>
      </w:r>
      <w:r w:rsidR="00DA02A7">
        <w:rPr>
          <w:rFonts w:ascii="標楷體" w:eastAsia="標楷體" w:hAnsi="標楷體" w:hint="eastAsia"/>
          <w:bCs/>
          <w:sz w:val="30"/>
          <w:szCs w:val="30"/>
        </w:rPr>
        <w:t>活</w:t>
      </w:r>
      <w:r w:rsidR="00795D82" w:rsidRPr="00896766">
        <w:rPr>
          <w:rFonts w:ascii="標楷體" w:eastAsia="標楷體" w:hAnsi="標楷體" w:hint="eastAsia"/>
          <w:bCs/>
          <w:sz w:val="30"/>
          <w:szCs w:val="30"/>
        </w:rPr>
        <w:t>動</w:t>
      </w:r>
      <w:r w:rsidRPr="00896766">
        <w:rPr>
          <w:rFonts w:ascii="標楷體" w:eastAsia="標楷體" w:hAnsi="標楷體" w:hint="eastAsia"/>
          <w:bCs/>
          <w:sz w:val="30"/>
          <w:szCs w:val="30"/>
        </w:rPr>
        <w:t>，</w:t>
      </w:r>
      <w:r w:rsidR="00DA02A7">
        <w:rPr>
          <w:rFonts w:ascii="標楷體" w:eastAsia="標楷體" w:hAnsi="標楷體" w:hint="eastAsia"/>
          <w:bCs/>
          <w:sz w:val="30"/>
          <w:szCs w:val="30"/>
        </w:rPr>
        <w:t>納入</w:t>
      </w:r>
      <w:r w:rsidRPr="00896766">
        <w:rPr>
          <w:rFonts w:ascii="標楷體" w:eastAsia="標楷體" w:hAnsi="標楷體" w:hint="eastAsia"/>
          <w:bCs/>
          <w:sz w:val="30"/>
          <w:szCs w:val="30"/>
        </w:rPr>
        <w:t>週年</w:t>
      </w:r>
      <w:r w:rsidR="00AF5D95" w:rsidRPr="00896766">
        <w:rPr>
          <w:rFonts w:ascii="標楷體" w:eastAsia="標楷體" w:hAnsi="標楷體" w:hint="eastAsia"/>
          <w:bCs/>
          <w:sz w:val="30"/>
          <w:szCs w:val="30"/>
        </w:rPr>
        <w:t>紀念</w:t>
      </w:r>
      <w:r w:rsidRPr="00896766">
        <w:rPr>
          <w:rFonts w:ascii="標楷體" w:eastAsia="標楷體" w:hAnsi="標楷體" w:hint="eastAsia"/>
          <w:bCs/>
          <w:sz w:val="30"/>
          <w:szCs w:val="30"/>
        </w:rPr>
        <w:t>主題，</w:t>
      </w:r>
      <w:proofErr w:type="gramStart"/>
      <w:r w:rsidR="00AF5D95" w:rsidRPr="00896766">
        <w:rPr>
          <w:rFonts w:ascii="標楷體" w:eastAsia="標楷體" w:hAnsi="標楷體" w:hint="eastAsia"/>
          <w:bCs/>
          <w:sz w:val="30"/>
          <w:szCs w:val="30"/>
        </w:rPr>
        <w:t>採</w:t>
      </w:r>
      <w:proofErr w:type="gramEnd"/>
      <w:r w:rsidR="00AF5D95" w:rsidRPr="00896766">
        <w:rPr>
          <w:rFonts w:ascii="標楷體" w:eastAsia="標楷體" w:hAnsi="標楷體" w:hint="eastAsia"/>
          <w:bCs/>
          <w:sz w:val="30"/>
          <w:szCs w:val="30"/>
        </w:rPr>
        <w:t>多元及寓教於樂方式，</w:t>
      </w:r>
      <w:r w:rsidR="008B31D0">
        <w:rPr>
          <w:rFonts w:ascii="標楷體" w:eastAsia="標楷體" w:hAnsi="標楷體" w:hint="eastAsia"/>
          <w:bCs/>
          <w:sz w:val="30"/>
          <w:szCs w:val="30"/>
        </w:rPr>
        <w:t>以</w:t>
      </w:r>
      <w:r w:rsidRPr="00896766">
        <w:rPr>
          <w:rFonts w:ascii="標楷體" w:eastAsia="標楷體" w:hAnsi="標楷體" w:hint="eastAsia"/>
          <w:bCs/>
          <w:sz w:val="30"/>
          <w:szCs w:val="30"/>
        </w:rPr>
        <w:t>引導青年學子</w:t>
      </w:r>
      <w:r w:rsidR="000D6DD6">
        <w:rPr>
          <w:rFonts w:ascii="標楷體" w:eastAsia="標楷體" w:hAnsi="標楷體" w:hint="eastAsia"/>
          <w:bCs/>
          <w:sz w:val="30"/>
          <w:szCs w:val="30"/>
        </w:rPr>
        <w:t>緬懷先賢</w:t>
      </w:r>
      <w:r w:rsidR="000D6DD6" w:rsidRPr="00896766">
        <w:rPr>
          <w:rFonts w:ascii="標楷體" w:eastAsia="標楷體" w:hAnsi="標楷體" w:hint="eastAsia"/>
          <w:sz w:val="30"/>
          <w:szCs w:val="30"/>
        </w:rPr>
        <w:t>、</w:t>
      </w:r>
      <w:r w:rsidRPr="00896766">
        <w:rPr>
          <w:rFonts w:ascii="標楷體" w:eastAsia="標楷體" w:hAnsi="標楷體" w:hint="eastAsia"/>
          <w:bCs/>
          <w:sz w:val="30"/>
          <w:szCs w:val="30"/>
        </w:rPr>
        <w:t>認識史實，培養愛鄉愛國情</w:t>
      </w:r>
      <w:r w:rsidR="00AF5D95" w:rsidRPr="00896766">
        <w:rPr>
          <w:rFonts w:ascii="標楷體" w:eastAsia="標楷體" w:hAnsi="標楷體" w:hint="eastAsia"/>
          <w:bCs/>
          <w:sz w:val="30"/>
          <w:szCs w:val="30"/>
        </w:rPr>
        <w:t>操</w:t>
      </w:r>
      <w:r w:rsidRPr="00896766">
        <w:rPr>
          <w:rFonts w:ascii="標楷體" w:eastAsia="標楷體" w:hAnsi="標楷體" w:hint="eastAsia"/>
          <w:bCs/>
          <w:sz w:val="30"/>
          <w:szCs w:val="30"/>
        </w:rPr>
        <w:t>。</w:t>
      </w:r>
    </w:p>
    <w:p w:rsidR="0009593F" w:rsidRPr="00896766" w:rsidRDefault="009C50BA" w:rsidP="00E202DD">
      <w:pPr>
        <w:snapToGrid w:val="0"/>
        <w:spacing w:beforeLines="50" w:before="180" w:line="520" w:lineRule="atLeast"/>
        <w:jc w:val="both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>貳</w:t>
      </w:r>
      <w:r w:rsidR="0009593F" w:rsidRPr="00896766">
        <w:rPr>
          <w:rFonts w:ascii="標楷體" w:eastAsia="標楷體" w:hAnsi="標楷體" w:hint="eastAsia"/>
          <w:b/>
          <w:sz w:val="30"/>
          <w:szCs w:val="30"/>
        </w:rPr>
        <w:t>、</w:t>
      </w:r>
      <w:r w:rsidR="0018655D">
        <w:rPr>
          <w:rFonts w:ascii="標楷體" w:eastAsia="標楷體" w:hAnsi="標楷體" w:hint="eastAsia"/>
          <w:b/>
          <w:sz w:val="30"/>
          <w:szCs w:val="30"/>
        </w:rPr>
        <w:t>各</w:t>
      </w:r>
      <w:r w:rsidR="0009593F" w:rsidRPr="00896766">
        <w:rPr>
          <w:rFonts w:ascii="標楷體" w:eastAsia="標楷體" w:hAnsi="標楷體" w:hint="eastAsia"/>
          <w:b/>
          <w:sz w:val="30"/>
          <w:szCs w:val="30"/>
        </w:rPr>
        <w:t>權責</w:t>
      </w:r>
      <w:r w:rsidR="0018655D">
        <w:rPr>
          <w:rFonts w:ascii="標楷體" w:eastAsia="標楷體" w:hAnsi="標楷體" w:hint="eastAsia"/>
          <w:b/>
          <w:sz w:val="30"/>
          <w:szCs w:val="30"/>
        </w:rPr>
        <w:t>單位任務</w:t>
      </w:r>
      <w:r w:rsidR="0009593F" w:rsidRPr="00896766">
        <w:rPr>
          <w:rFonts w:ascii="標楷體" w:eastAsia="標楷體" w:hAnsi="標楷體" w:hint="eastAsia"/>
          <w:b/>
          <w:sz w:val="30"/>
          <w:szCs w:val="30"/>
        </w:rPr>
        <w:t>：</w:t>
      </w:r>
    </w:p>
    <w:p w:rsidR="00B648A8" w:rsidRDefault="00E202DD" w:rsidP="009C50BA">
      <w:pPr>
        <w:snapToGrid w:val="0"/>
        <w:spacing w:line="520" w:lineRule="atLeast"/>
        <w:ind w:leftChars="250" w:left="975" w:hangingChars="125" w:hanging="375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color w:val="000000"/>
          <w:sz w:val="30"/>
          <w:szCs w:val="30"/>
        </w:rPr>
        <w:t>各高中(職)</w:t>
      </w:r>
      <w:r w:rsidR="00B648A8">
        <w:rPr>
          <w:rFonts w:ascii="標楷體" w:eastAsia="標楷體" w:hAnsi="標楷體" w:hint="eastAsia"/>
          <w:color w:val="000000"/>
          <w:sz w:val="30"/>
          <w:szCs w:val="30"/>
        </w:rPr>
        <w:t>學校：</w:t>
      </w:r>
      <w:r w:rsidR="00B648A8">
        <w:rPr>
          <w:rFonts w:ascii="標楷體" w:eastAsia="標楷體" w:hAnsi="標楷體" w:hint="eastAsia"/>
          <w:sz w:val="30"/>
          <w:szCs w:val="30"/>
        </w:rPr>
        <w:t>依據</w:t>
      </w:r>
      <w:r w:rsidR="006E5A1A">
        <w:rPr>
          <w:rFonts w:ascii="標楷體" w:eastAsia="標楷體" w:hAnsi="標楷體" w:hint="eastAsia"/>
          <w:sz w:val="30"/>
          <w:szCs w:val="30"/>
        </w:rPr>
        <w:t>本處</w:t>
      </w:r>
      <w:r w:rsidR="00B648A8">
        <w:rPr>
          <w:rFonts w:ascii="標楷體" w:eastAsia="標楷體" w:hAnsi="標楷體" w:hint="eastAsia"/>
          <w:sz w:val="30"/>
          <w:szCs w:val="30"/>
        </w:rPr>
        <w:t>執行計畫</w:t>
      </w:r>
      <w:r w:rsidR="00650A1A">
        <w:rPr>
          <w:rFonts w:ascii="標楷體" w:eastAsia="標楷體" w:hAnsi="標楷體" w:hint="eastAsia"/>
          <w:sz w:val="30"/>
          <w:szCs w:val="30"/>
        </w:rPr>
        <w:t>及</w:t>
      </w:r>
      <w:r w:rsidR="006E5A1A">
        <w:rPr>
          <w:rFonts w:ascii="標楷體" w:eastAsia="標楷體" w:hAnsi="標楷體" w:hint="eastAsia"/>
          <w:sz w:val="30"/>
          <w:szCs w:val="30"/>
        </w:rPr>
        <w:t>服務之</w:t>
      </w:r>
      <w:r w:rsidR="00650A1A">
        <w:rPr>
          <w:rFonts w:ascii="標楷體" w:eastAsia="標楷體" w:hAnsi="標楷體" w:hint="eastAsia"/>
          <w:sz w:val="30"/>
          <w:szCs w:val="30"/>
        </w:rPr>
        <w:t>學校特色</w:t>
      </w:r>
      <w:r w:rsidR="00B648A8">
        <w:rPr>
          <w:rFonts w:ascii="標楷體" w:eastAsia="標楷體" w:hAnsi="標楷體" w:hint="eastAsia"/>
          <w:sz w:val="30"/>
          <w:szCs w:val="30"/>
        </w:rPr>
        <w:t>訂定學校執行作法，並</w:t>
      </w:r>
      <w:r w:rsidR="00DF36F0">
        <w:rPr>
          <w:rFonts w:ascii="標楷體" w:eastAsia="標楷體" w:hAnsi="標楷體" w:hint="eastAsia"/>
          <w:sz w:val="30"/>
          <w:szCs w:val="30"/>
        </w:rPr>
        <w:t>陳</w:t>
      </w:r>
      <w:r w:rsidR="00B648A8">
        <w:rPr>
          <w:rFonts w:ascii="標楷體" w:eastAsia="標楷體" w:hAnsi="標楷體" w:hint="eastAsia"/>
          <w:sz w:val="30"/>
          <w:szCs w:val="30"/>
        </w:rPr>
        <w:t>校長核定</w:t>
      </w:r>
      <w:r>
        <w:rPr>
          <w:rFonts w:ascii="標楷體" w:eastAsia="標楷體" w:hAnsi="標楷體" w:hint="eastAsia"/>
          <w:sz w:val="30"/>
          <w:szCs w:val="30"/>
        </w:rPr>
        <w:t>據</w:t>
      </w:r>
      <w:r w:rsidR="006E5A1A">
        <w:rPr>
          <w:rFonts w:ascii="標楷體" w:eastAsia="標楷體" w:hAnsi="標楷體" w:hint="eastAsia"/>
          <w:sz w:val="30"/>
          <w:szCs w:val="30"/>
        </w:rPr>
        <w:t>以</w:t>
      </w:r>
      <w:r>
        <w:rPr>
          <w:rFonts w:ascii="標楷體" w:eastAsia="標楷體" w:hAnsi="標楷體" w:hint="eastAsia"/>
          <w:sz w:val="30"/>
          <w:szCs w:val="30"/>
        </w:rPr>
        <w:t>執行實施</w:t>
      </w:r>
      <w:r w:rsidR="00B648A8">
        <w:rPr>
          <w:rFonts w:ascii="標楷體" w:eastAsia="標楷體" w:hAnsi="標楷體" w:hint="eastAsia"/>
          <w:sz w:val="30"/>
          <w:szCs w:val="30"/>
        </w:rPr>
        <w:t>。</w:t>
      </w:r>
    </w:p>
    <w:p w:rsidR="00A259FE" w:rsidRPr="00896766" w:rsidRDefault="009C50BA" w:rsidP="00E202DD">
      <w:pPr>
        <w:snapToGrid w:val="0"/>
        <w:spacing w:beforeLines="50" w:before="180" w:line="520" w:lineRule="atLeast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>參</w:t>
      </w:r>
      <w:r w:rsidR="00A259FE" w:rsidRPr="00896766">
        <w:rPr>
          <w:rFonts w:ascii="標楷體" w:eastAsia="標楷體" w:hAnsi="標楷體" w:hint="eastAsia"/>
          <w:b/>
          <w:sz w:val="30"/>
          <w:szCs w:val="30"/>
        </w:rPr>
        <w:t>、活動期程：</w:t>
      </w:r>
    </w:p>
    <w:p w:rsidR="00A259FE" w:rsidRPr="00896766" w:rsidRDefault="00A259FE" w:rsidP="002D3EB3">
      <w:pPr>
        <w:snapToGrid w:val="0"/>
        <w:spacing w:line="520" w:lineRule="atLeast"/>
        <w:ind w:leftChars="266" w:left="641" w:hangingChars="1" w:hanging="3"/>
        <w:jc w:val="both"/>
        <w:rPr>
          <w:rFonts w:ascii="標楷體" w:eastAsia="標楷體" w:hAnsi="標楷體"/>
          <w:sz w:val="30"/>
          <w:szCs w:val="30"/>
        </w:rPr>
      </w:pPr>
      <w:r w:rsidRPr="00896766">
        <w:rPr>
          <w:rFonts w:ascii="標楷體" w:eastAsia="標楷體" w:hAnsi="標楷體" w:hint="eastAsia"/>
          <w:sz w:val="30"/>
          <w:szCs w:val="30"/>
        </w:rPr>
        <w:t>相關活動請於104年</w:t>
      </w:r>
      <w:r w:rsidR="00E369ED">
        <w:rPr>
          <w:rFonts w:ascii="標楷體" w:eastAsia="標楷體" w:hAnsi="標楷體" w:hint="eastAsia"/>
          <w:sz w:val="30"/>
          <w:szCs w:val="30"/>
        </w:rPr>
        <w:t>內</w:t>
      </w:r>
      <w:r w:rsidR="002D3EB3">
        <w:rPr>
          <w:rFonts w:ascii="標楷體" w:eastAsia="標楷體" w:hAnsi="標楷體" w:hint="eastAsia"/>
          <w:sz w:val="30"/>
          <w:szCs w:val="30"/>
        </w:rPr>
        <w:t>區分</w:t>
      </w:r>
      <w:r w:rsidR="00776095">
        <w:rPr>
          <w:rFonts w:ascii="標楷體" w:eastAsia="標楷體" w:hAnsi="標楷體" w:hint="eastAsia"/>
          <w:sz w:val="30"/>
          <w:szCs w:val="30"/>
        </w:rPr>
        <w:t>上、下年度</w:t>
      </w:r>
      <w:r w:rsidR="00766067" w:rsidRPr="00896766">
        <w:rPr>
          <w:rFonts w:ascii="標楷體" w:eastAsia="標楷體" w:hAnsi="標楷體" w:hint="eastAsia"/>
          <w:sz w:val="30"/>
          <w:szCs w:val="30"/>
        </w:rPr>
        <w:t>辦理</w:t>
      </w:r>
      <w:r w:rsidR="00766067">
        <w:rPr>
          <w:rFonts w:ascii="標楷體" w:eastAsia="標楷體" w:hAnsi="標楷體" w:hint="eastAsia"/>
          <w:sz w:val="30"/>
          <w:szCs w:val="30"/>
        </w:rPr>
        <w:t>完畢</w:t>
      </w:r>
      <w:r w:rsidR="00776095">
        <w:rPr>
          <w:rFonts w:ascii="標楷體" w:eastAsia="標楷體" w:hAnsi="標楷體" w:hint="eastAsia"/>
          <w:sz w:val="30"/>
          <w:szCs w:val="30"/>
        </w:rPr>
        <w:t>，</w:t>
      </w:r>
      <w:r w:rsidRPr="00896766">
        <w:rPr>
          <w:rFonts w:ascii="標楷體" w:eastAsia="標楷體" w:hAnsi="標楷體" w:hint="eastAsia"/>
          <w:sz w:val="30"/>
          <w:szCs w:val="30"/>
        </w:rPr>
        <w:t>以利</w:t>
      </w:r>
      <w:r w:rsidR="00E369ED">
        <w:rPr>
          <w:rFonts w:ascii="標楷體" w:eastAsia="標楷體" w:hAnsi="標楷體" w:hint="eastAsia"/>
          <w:sz w:val="30"/>
          <w:szCs w:val="30"/>
        </w:rPr>
        <w:t>相關</w:t>
      </w:r>
      <w:r w:rsidR="002D3EB3">
        <w:rPr>
          <w:rFonts w:ascii="標楷體" w:eastAsia="標楷體" w:hAnsi="標楷體" w:hint="eastAsia"/>
          <w:sz w:val="30"/>
          <w:szCs w:val="30"/>
        </w:rPr>
        <w:t>成</w:t>
      </w:r>
      <w:r w:rsidRPr="00896766">
        <w:rPr>
          <w:rFonts w:ascii="標楷體" w:eastAsia="標楷體" w:hAnsi="標楷體" w:hint="eastAsia"/>
          <w:sz w:val="30"/>
          <w:szCs w:val="30"/>
        </w:rPr>
        <w:t>效評核</w:t>
      </w:r>
      <w:r w:rsidR="00E369ED">
        <w:rPr>
          <w:rFonts w:ascii="標楷體" w:eastAsia="標楷體" w:hAnsi="標楷體" w:hint="eastAsia"/>
          <w:sz w:val="30"/>
          <w:szCs w:val="30"/>
        </w:rPr>
        <w:t>與</w:t>
      </w:r>
      <w:proofErr w:type="gramStart"/>
      <w:r w:rsidR="00E369ED">
        <w:rPr>
          <w:rFonts w:ascii="標楷體" w:eastAsia="標楷體" w:hAnsi="標楷體" w:hint="eastAsia"/>
          <w:sz w:val="30"/>
          <w:szCs w:val="30"/>
        </w:rPr>
        <w:t>經費核結</w:t>
      </w:r>
      <w:r w:rsidRPr="00896766">
        <w:rPr>
          <w:rFonts w:ascii="標楷體" w:eastAsia="標楷體" w:hAnsi="標楷體" w:hint="eastAsia"/>
          <w:sz w:val="30"/>
          <w:szCs w:val="30"/>
        </w:rPr>
        <w:t>作業</w:t>
      </w:r>
      <w:proofErr w:type="gramEnd"/>
      <w:r w:rsidR="002D3EB3" w:rsidRPr="00896766">
        <w:rPr>
          <w:rFonts w:ascii="標楷體" w:eastAsia="標楷體" w:hAnsi="標楷體" w:hint="eastAsia"/>
          <w:sz w:val="30"/>
          <w:szCs w:val="30"/>
        </w:rPr>
        <w:t>。</w:t>
      </w:r>
    </w:p>
    <w:p w:rsidR="00891886" w:rsidRPr="00896766" w:rsidRDefault="009C50BA" w:rsidP="00E202DD">
      <w:pPr>
        <w:snapToGrid w:val="0"/>
        <w:spacing w:beforeLines="50" w:before="180" w:line="520" w:lineRule="atLeast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>肆</w:t>
      </w:r>
      <w:r w:rsidR="00891886" w:rsidRPr="00896766">
        <w:rPr>
          <w:rFonts w:ascii="標楷體" w:eastAsia="標楷體" w:hAnsi="標楷體" w:hint="eastAsia"/>
          <w:b/>
          <w:sz w:val="30"/>
          <w:szCs w:val="30"/>
        </w:rPr>
        <w:t>、辦理方式：</w:t>
      </w:r>
    </w:p>
    <w:p w:rsidR="00891886" w:rsidRPr="00896766" w:rsidRDefault="00891886" w:rsidP="00A2368B">
      <w:pPr>
        <w:snapToGrid w:val="0"/>
        <w:spacing w:line="520" w:lineRule="atLeast"/>
        <w:ind w:leftChars="134" w:left="936" w:hanging="614"/>
        <w:jc w:val="both"/>
        <w:rPr>
          <w:rFonts w:ascii="標楷體" w:eastAsia="標楷體" w:hAnsi="標楷體"/>
          <w:sz w:val="30"/>
          <w:szCs w:val="30"/>
        </w:rPr>
      </w:pPr>
      <w:r w:rsidRPr="00896766">
        <w:rPr>
          <w:rFonts w:ascii="標楷體" w:eastAsia="標楷體" w:hAnsi="標楷體" w:hint="eastAsia"/>
          <w:sz w:val="30"/>
          <w:szCs w:val="30"/>
        </w:rPr>
        <w:t>一、為</w:t>
      </w:r>
      <w:r w:rsidR="00AF5D95" w:rsidRPr="00896766">
        <w:rPr>
          <w:rFonts w:ascii="標楷體" w:eastAsia="標楷體" w:hAnsi="標楷體" w:hint="eastAsia"/>
          <w:sz w:val="30"/>
          <w:szCs w:val="30"/>
        </w:rPr>
        <w:t>彰</w:t>
      </w:r>
      <w:r w:rsidRPr="00896766">
        <w:rPr>
          <w:rFonts w:ascii="標楷體" w:eastAsia="標楷體" w:hAnsi="標楷體" w:hint="eastAsia"/>
          <w:sz w:val="30"/>
          <w:szCs w:val="30"/>
        </w:rPr>
        <w:t>顯</w:t>
      </w:r>
      <w:r w:rsidR="000D6DD6" w:rsidRPr="00896766">
        <w:rPr>
          <w:rFonts w:ascii="標楷體" w:eastAsia="標楷體" w:hAnsi="標楷體" w:hint="eastAsia"/>
          <w:bCs/>
          <w:sz w:val="30"/>
          <w:szCs w:val="30"/>
        </w:rPr>
        <w:t>抗戰勝利暨臺灣光復70週年</w:t>
      </w:r>
      <w:r w:rsidRPr="00896766">
        <w:rPr>
          <w:rFonts w:ascii="標楷體" w:eastAsia="標楷體" w:hAnsi="標楷體" w:hint="eastAsia"/>
          <w:sz w:val="30"/>
          <w:szCs w:val="30"/>
        </w:rPr>
        <w:t>之歷史意義，</w:t>
      </w:r>
      <w:r w:rsidR="000D6DD6">
        <w:rPr>
          <w:rFonts w:ascii="標楷體" w:eastAsia="標楷體" w:hAnsi="標楷體" w:hint="eastAsia"/>
          <w:sz w:val="30"/>
          <w:szCs w:val="30"/>
        </w:rPr>
        <w:t>請</w:t>
      </w:r>
      <w:r w:rsidR="00E202DD">
        <w:rPr>
          <w:rFonts w:ascii="標楷體" w:eastAsia="標楷體" w:hAnsi="標楷體" w:hint="eastAsia"/>
          <w:sz w:val="30"/>
          <w:szCs w:val="30"/>
        </w:rPr>
        <w:t>本市</w:t>
      </w:r>
      <w:r w:rsidR="0010380F">
        <w:rPr>
          <w:rFonts w:ascii="標楷體" w:eastAsia="標楷體" w:hAnsi="標楷體" w:hint="eastAsia"/>
          <w:sz w:val="30"/>
          <w:szCs w:val="30"/>
        </w:rPr>
        <w:t>所屬</w:t>
      </w:r>
      <w:r w:rsidR="0010380F" w:rsidRPr="001310C5">
        <w:rPr>
          <w:rFonts w:ascii="標楷體" w:eastAsia="標楷體" w:hAnsi="標楷體" w:hint="eastAsia"/>
          <w:sz w:val="30"/>
          <w:szCs w:val="30"/>
        </w:rPr>
        <w:t>高中(職)校</w:t>
      </w:r>
      <w:r w:rsidR="000D6DD6">
        <w:rPr>
          <w:rFonts w:ascii="標楷體" w:eastAsia="標楷體" w:hAnsi="標楷體" w:hint="eastAsia"/>
          <w:sz w:val="30"/>
          <w:szCs w:val="30"/>
        </w:rPr>
        <w:t>結合</w:t>
      </w:r>
      <w:r w:rsidRPr="00896766">
        <w:rPr>
          <w:rFonts w:ascii="標楷體" w:eastAsia="標楷體" w:hAnsi="標楷體" w:hint="eastAsia"/>
          <w:sz w:val="30"/>
          <w:szCs w:val="30"/>
        </w:rPr>
        <w:t>全民國防教育</w:t>
      </w:r>
      <w:r w:rsidR="00E202DD">
        <w:rPr>
          <w:rFonts w:ascii="標楷體" w:eastAsia="標楷體" w:hAnsi="標楷體" w:hint="eastAsia"/>
          <w:sz w:val="30"/>
          <w:szCs w:val="30"/>
        </w:rPr>
        <w:t>課程、</w:t>
      </w:r>
      <w:r w:rsidR="00766067">
        <w:rPr>
          <w:rFonts w:ascii="標楷體" w:eastAsia="標楷體" w:hAnsi="標楷體" w:hint="eastAsia"/>
          <w:sz w:val="30"/>
          <w:szCs w:val="30"/>
        </w:rPr>
        <w:t>融入課程、</w:t>
      </w:r>
      <w:r w:rsidR="00E202DD" w:rsidRPr="00896766">
        <w:rPr>
          <w:rFonts w:ascii="標楷體" w:eastAsia="標楷體" w:hAnsi="標楷體" w:hint="eastAsia"/>
          <w:sz w:val="30"/>
          <w:szCs w:val="30"/>
        </w:rPr>
        <w:t>相關</w:t>
      </w:r>
      <w:r w:rsidR="00766067">
        <w:rPr>
          <w:rFonts w:ascii="標楷體" w:eastAsia="標楷體" w:hAnsi="標楷體" w:hint="eastAsia"/>
          <w:sz w:val="30"/>
          <w:szCs w:val="30"/>
        </w:rPr>
        <w:t>輔教</w:t>
      </w:r>
      <w:r w:rsidRPr="00896766">
        <w:rPr>
          <w:rFonts w:ascii="標楷體" w:eastAsia="標楷體" w:hAnsi="標楷體" w:hint="eastAsia"/>
          <w:sz w:val="30"/>
          <w:szCs w:val="30"/>
        </w:rPr>
        <w:t>活動，</w:t>
      </w:r>
      <w:r w:rsidR="000D6DD6">
        <w:rPr>
          <w:rFonts w:ascii="標楷體" w:eastAsia="標楷體" w:hAnsi="標楷體" w:hint="eastAsia"/>
          <w:sz w:val="30"/>
          <w:szCs w:val="30"/>
        </w:rPr>
        <w:t>納入</w:t>
      </w:r>
      <w:r w:rsidRPr="00896766">
        <w:rPr>
          <w:rFonts w:ascii="標楷體" w:eastAsia="標楷體" w:hAnsi="標楷體" w:hint="eastAsia"/>
          <w:sz w:val="30"/>
          <w:szCs w:val="30"/>
        </w:rPr>
        <w:t>紀念抗戰勝利暨臺灣光復70週年主</w:t>
      </w:r>
      <w:r w:rsidR="00E369ED">
        <w:rPr>
          <w:rFonts w:ascii="標楷體" w:eastAsia="標楷體" w:hAnsi="標楷體" w:hint="eastAsia"/>
          <w:sz w:val="30"/>
          <w:szCs w:val="30"/>
        </w:rPr>
        <w:t>題</w:t>
      </w:r>
      <w:r w:rsidRPr="00896766">
        <w:rPr>
          <w:rFonts w:ascii="標楷體" w:eastAsia="標楷體" w:hAnsi="標楷體" w:hint="eastAsia"/>
          <w:sz w:val="30"/>
          <w:szCs w:val="30"/>
        </w:rPr>
        <w:t>，相關辦理方式如下：</w:t>
      </w:r>
    </w:p>
    <w:p w:rsidR="000B4544" w:rsidRPr="00896766" w:rsidRDefault="00891886" w:rsidP="006B6B79">
      <w:pPr>
        <w:snapToGrid w:val="0"/>
        <w:spacing w:beforeLines="50" w:before="180" w:line="520" w:lineRule="atLeast"/>
        <w:ind w:firstLineChars="150" w:firstLine="450"/>
        <w:jc w:val="both"/>
        <w:rPr>
          <w:rFonts w:ascii="標楷體" w:eastAsia="標楷體" w:hAnsi="標楷體"/>
          <w:sz w:val="30"/>
          <w:szCs w:val="30"/>
        </w:rPr>
      </w:pPr>
      <w:r w:rsidRPr="00896766">
        <w:rPr>
          <w:rFonts w:ascii="標楷體" w:eastAsia="標楷體" w:hAnsi="標楷體" w:hint="eastAsia"/>
          <w:sz w:val="30"/>
          <w:szCs w:val="30"/>
        </w:rPr>
        <w:t>(</w:t>
      </w:r>
      <w:proofErr w:type="gramStart"/>
      <w:r w:rsidRPr="00896766">
        <w:rPr>
          <w:rFonts w:ascii="標楷體" w:eastAsia="標楷體" w:hAnsi="標楷體" w:hint="eastAsia"/>
          <w:sz w:val="30"/>
          <w:szCs w:val="30"/>
        </w:rPr>
        <w:t>一</w:t>
      </w:r>
      <w:proofErr w:type="gramEnd"/>
      <w:r w:rsidRPr="00896766">
        <w:rPr>
          <w:rFonts w:ascii="標楷體" w:eastAsia="標楷體" w:hAnsi="標楷體" w:hint="eastAsia"/>
          <w:sz w:val="30"/>
          <w:szCs w:val="30"/>
        </w:rPr>
        <w:t>)</w:t>
      </w:r>
      <w:r w:rsidR="000B4544" w:rsidRPr="00896766">
        <w:rPr>
          <w:rFonts w:ascii="標楷體" w:eastAsia="標楷體" w:hAnsi="標楷體" w:hint="eastAsia"/>
          <w:b/>
          <w:sz w:val="30"/>
          <w:szCs w:val="30"/>
        </w:rPr>
        <w:t>擴大宣導</w:t>
      </w:r>
      <w:r w:rsidR="00766067">
        <w:rPr>
          <w:rFonts w:ascii="標楷體" w:eastAsia="標楷體" w:hAnsi="標楷體" w:hint="eastAsia"/>
          <w:b/>
          <w:sz w:val="30"/>
          <w:szCs w:val="30"/>
        </w:rPr>
        <w:t>(</w:t>
      </w:r>
      <w:proofErr w:type="gramStart"/>
      <w:r w:rsidR="00766067">
        <w:rPr>
          <w:rFonts w:ascii="標楷體" w:eastAsia="標楷體" w:hAnsi="標楷體" w:hint="eastAsia"/>
          <w:b/>
          <w:sz w:val="30"/>
          <w:szCs w:val="30"/>
        </w:rPr>
        <w:t>必辦項目</w:t>
      </w:r>
      <w:proofErr w:type="gramEnd"/>
      <w:r w:rsidR="00766067">
        <w:rPr>
          <w:rFonts w:ascii="標楷體" w:eastAsia="標楷體" w:hAnsi="標楷體" w:hint="eastAsia"/>
          <w:b/>
          <w:sz w:val="30"/>
          <w:szCs w:val="30"/>
        </w:rPr>
        <w:t>)</w:t>
      </w:r>
      <w:r w:rsidR="000B4544" w:rsidRPr="00896766">
        <w:rPr>
          <w:rFonts w:ascii="標楷體" w:eastAsia="標楷體" w:hAnsi="標楷體" w:hint="eastAsia"/>
          <w:sz w:val="30"/>
          <w:szCs w:val="30"/>
        </w:rPr>
        <w:t>：</w:t>
      </w:r>
    </w:p>
    <w:p w:rsidR="000B4544" w:rsidRPr="00896766" w:rsidRDefault="000B4544" w:rsidP="006B6B79">
      <w:pPr>
        <w:snapToGrid w:val="0"/>
        <w:spacing w:line="520" w:lineRule="atLeast"/>
        <w:ind w:leftChars="312" w:left="1049" w:hangingChars="100" w:hanging="300"/>
        <w:jc w:val="both"/>
        <w:rPr>
          <w:rFonts w:ascii="標楷體" w:eastAsia="標楷體" w:hAnsi="標楷體"/>
          <w:sz w:val="30"/>
          <w:szCs w:val="30"/>
        </w:rPr>
      </w:pPr>
      <w:r w:rsidRPr="00896766">
        <w:rPr>
          <w:rFonts w:ascii="標楷體" w:eastAsia="標楷體" w:hAnsi="標楷體" w:hint="eastAsia"/>
          <w:sz w:val="30"/>
          <w:szCs w:val="30"/>
        </w:rPr>
        <w:t>1.</w:t>
      </w:r>
      <w:r w:rsidR="00E202DD">
        <w:rPr>
          <w:rFonts w:ascii="標楷體" w:eastAsia="標楷體" w:hAnsi="標楷體" w:hint="eastAsia"/>
          <w:sz w:val="30"/>
          <w:szCs w:val="30"/>
        </w:rPr>
        <w:t>請各</w:t>
      </w:r>
      <w:r w:rsidR="0010380F">
        <w:rPr>
          <w:rFonts w:ascii="標楷體" w:eastAsia="標楷體" w:hAnsi="標楷體" w:hint="eastAsia"/>
          <w:sz w:val="30"/>
          <w:szCs w:val="30"/>
        </w:rPr>
        <w:t>學校</w:t>
      </w:r>
      <w:r w:rsidRPr="00896766">
        <w:rPr>
          <w:rFonts w:ascii="標楷體" w:eastAsia="標楷體" w:hAnsi="標楷體" w:hint="eastAsia"/>
          <w:sz w:val="30"/>
          <w:szCs w:val="30"/>
        </w:rPr>
        <w:t>於朝會進行宣導（</w:t>
      </w:r>
      <w:r w:rsidR="00CC78F4" w:rsidRPr="00896766">
        <w:rPr>
          <w:rFonts w:ascii="標楷體" w:eastAsia="標楷體" w:hAnsi="標楷體" w:hint="eastAsia"/>
          <w:sz w:val="30"/>
          <w:szCs w:val="30"/>
        </w:rPr>
        <w:t>抗戰勝利暨臺灣光復70週年</w:t>
      </w:r>
      <w:r w:rsidR="00CC78F4">
        <w:rPr>
          <w:rFonts w:ascii="標楷體" w:eastAsia="標楷體" w:hAnsi="標楷體" w:hint="eastAsia"/>
          <w:sz w:val="30"/>
          <w:szCs w:val="30"/>
        </w:rPr>
        <w:t>及</w:t>
      </w:r>
      <w:r w:rsidRPr="00896766">
        <w:rPr>
          <w:rFonts w:ascii="標楷體" w:eastAsia="標楷體" w:hAnsi="標楷體" w:hint="eastAsia"/>
          <w:sz w:val="30"/>
          <w:szCs w:val="30"/>
        </w:rPr>
        <w:t>紀念日背景說明）</w:t>
      </w:r>
      <w:r w:rsidR="00CC78F4">
        <w:rPr>
          <w:rFonts w:ascii="標楷體" w:eastAsia="標楷體" w:hAnsi="標楷體" w:hint="eastAsia"/>
          <w:sz w:val="30"/>
          <w:szCs w:val="30"/>
        </w:rPr>
        <w:t>；另</w:t>
      </w:r>
      <w:r w:rsidRPr="00896766">
        <w:rPr>
          <w:rFonts w:ascii="標楷體" w:eastAsia="標楷體" w:hAnsi="標楷體" w:hint="eastAsia"/>
          <w:sz w:val="30"/>
          <w:szCs w:val="30"/>
        </w:rPr>
        <w:t>於學期班(</w:t>
      </w:r>
      <w:proofErr w:type="gramStart"/>
      <w:r w:rsidRPr="00896766">
        <w:rPr>
          <w:rFonts w:ascii="標楷體" w:eastAsia="標楷體" w:hAnsi="標楷體" w:hint="eastAsia"/>
          <w:sz w:val="30"/>
          <w:szCs w:val="30"/>
        </w:rPr>
        <w:t>週</w:t>
      </w:r>
      <w:proofErr w:type="gramEnd"/>
      <w:r w:rsidRPr="00896766">
        <w:rPr>
          <w:rFonts w:ascii="標楷體" w:eastAsia="標楷體" w:hAnsi="標楷體" w:hint="eastAsia"/>
          <w:sz w:val="30"/>
          <w:szCs w:val="30"/>
        </w:rPr>
        <w:t>)會時，觀賞專題影片</w:t>
      </w:r>
      <w:r w:rsidR="00E202DD">
        <w:rPr>
          <w:rFonts w:ascii="標楷體" w:eastAsia="標楷體" w:hAnsi="標楷體" w:hint="eastAsia"/>
          <w:sz w:val="30"/>
          <w:szCs w:val="30"/>
        </w:rPr>
        <w:t>(</w:t>
      </w:r>
      <w:r w:rsidR="0010380F">
        <w:rPr>
          <w:rFonts w:ascii="標楷體" w:eastAsia="標楷體" w:hAnsi="標楷體" w:hint="eastAsia"/>
          <w:sz w:val="30"/>
          <w:szCs w:val="30"/>
        </w:rPr>
        <w:t>教育部</w:t>
      </w:r>
      <w:r w:rsidR="00E202DD">
        <w:rPr>
          <w:rFonts w:ascii="標楷體" w:eastAsia="標楷體" w:hAnsi="標楷體" w:hint="eastAsia"/>
          <w:sz w:val="30"/>
          <w:szCs w:val="30"/>
        </w:rPr>
        <w:t>協商</w:t>
      </w:r>
      <w:r w:rsidRPr="00896766">
        <w:rPr>
          <w:rFonts w:ascii="標楷體" w:eastAsia="標楷體" w:hAnsi="標楷體" w:hint="eastAsia"/>
          <w:sz w:val="30"/>
          <w:szCs w:val="30"/>
        </w:rPr>
        <w:t>國防部及國史館提供</w:t>
      </w:r>
      <w:r w:rsidR="00AF5D95" w:rsidRPr="00896766">
        <w:rPr>
          <w:rFonts w:ascii="標楷體" w:eastAsia="標楷體" w:hAnsi="標楷體" w:hint="eastAsia"/>
          <w:sz w:val="30"/>
          <w:szCs w:val="30"/>
        </w:rPr>
        <w:t>後轉發</w:t>
      </w:r>
      <w:r w:rsidR="00E202DD">
        <w:rPr>
          <w:rFonts w:ascii="標楷體" w:eastAsia="標楷體" w:hAnsi="標楷體" w:hint="eastAsia"/>
          <w:sz w:val="30"/>
          <w:szCs w:val="30"/>
        </w:rPr>
        <w:t>運用</w:t>
      </w:r>
      <w:proofErr w:type="gramStart"/>
      <w:r w:rsidRPr="00896766">
        <w:rPr>
          <w:rFonts w:ascii="標楷體" w:eastAsia="標楷體" w:hAnsi="標楷體" w:hint="eastAsia"/>
          <w:sz w:val="30"/>
          <w:szCs w:val="30"/>
        </w:rPr>
        <w:t>）</w:t>
      </w:r>
      <w:proofErr w:type="gramEnd"/>
      <w:r w:rsidR="00E202DD">
        <w:rPr>
          <w:rFonts w:ascii="標楷體" w:eastAsia="標楷體" w:hAnsi="標楷體" w:hint="eastAsia"/>
          <w:sz w:val="30"/>
          <w:szCs w:val="30"/>
        </w:rPr>
        <w:t>，</w:t>
      </w:r>
      <w:r w:rsidR="00CC78F4">
        <w:rPr>
          <w:rFonts w:ascii="標楷體" w:eastAsia="標楷體" w:hAnsi="標楷體" w:hint="eastAsia"/>
          <w:sz w:val="30"/>
          <w:szCs w:val="30"/>
        </w:rPr>
        <w:t>或</w:t>
      </w:r>
      <w:r w:rsidRPr="00896766">
        <w:rPr>
          <w:rFonts w:ascii="標楷體" w:eastAsia="標楷體" w:hAnsi="標楷體" w:hint="eastAsia"/>
          <w:sz w:val="30"/>
          <w:szCs w:val="30"/>
        </w:rPr>
        <w:t>進行主題討論，以增加學生對史實之了解。</w:t>
      </w:r>
    </w:p>
    <w:p w:rsidR="000B4544" w:rsidRPr="00896766" w:rsidRDefault="000B4544" w:rsidP="006B6B79">
      <w:pPr>
        <w:snapToGrid w:val="0"/>
        <w:spacing w:line="520" w:lineRule="atLeast"/>
        <w:ind w:leftChars="312" w:left="1049" w:hangingChars="100" w:hanging="300"/>
        <w:jc w:val="both"/>
        <w:rPr>
          <w:rFonts w:ascii="標楷體" w:eastAsia="標楷體" w:hAnsi="標楷體"/>
          <w:sz w:val="30"/>
          <w:szCs w:val="30"/>
        </w:rPr>
      </w:pPr>
      <w:r w:rsidRPr="00896766">
        <w:rPr>
          <w:rFonts w:ascii="標楷體" w:eastAsia="標楷體" w:hAnsi="標楷體" w:hint="eastAsia"/>
          <w:sz w:val="30"/>
          <w:szCs w:val="30"/>
        </w:rPr>
        <w:t>2.請各校網站</w:t>
      </w:r>
      <w:r w:rsidR="00AF5D95" w:rsidRPr="00896766">
        <w:rPr>
          <w:rFonts w:ascii="標楷體" w:eastAsia="標楷體" w:hAnsi="標楷體" w:hint="eastAsia"/>
          <w:sz w:val="30"/>
          <w:szCs w:val="30"/>
        </w:rPr>
        <w:t>首頁</w:t>
      </w:r>
      <w:r w:rsidRPr="00896766">
        <w:rPr>
          <w:rFonts w:ascii="標楷體" w:eastAsia="標楷體" w:hAnsi="標楷體" w:hint="eastAsia"/>
          <w:sz w:val="30"/>
          <w:szCs w:val="30"/>
        </w:rPr>
        <w:t>設定連結至臺灣省政府</w:t>
      </w:r>
      <w:r w:rsidR="00AF5D95" w:rsidRPr="00896766">
        <w:rPr>
          <w:rFonts w:ascii="標楷體" w:eastAsia="標楷體" w:hAnsi="標楷體" w:hint="eastAsia"/>
          <w:sz w:val="30"/>
          <w:szCs w:val="30"/>
        </w:rPr>
        <w:t>全球資訊網</w:t>
      </w:r>
      <w:proofErr w:type="gramStart"/>
      <w:r w:rsidR="00AF5D95" w:rsidRPr="00896766">
        <w:rPr>
          <w:rFonts w:ascii="標楷體" w:eastAsia="標楷體" w:hAnsi="標楷體"/>
          <w:sz w:val="30"/>
          <w:szCs w:val="30"/>
        </w:rPr>
        <w:t>（</w:t>
      </w:r>
      <w:proofErr w:type="gramEnd"/>
      <w:r w:rsidR="00AF5D95" w:rsidRPr="00896766">
        <w:rPr>
          <w:rFonts w:ascii="標楷體" w:eastAsia="標楷體" w:hAnsi="標楷體"/>
          <w:sz w:val="30"/>
          <w:szCs w:val="30"/>
        </w:rPr>
        <w:t>http://www.tpg.gov.tw</w:t>
      </w:r>
      <w:proofErr w:type="gramStart"/>
      <w:r w:rsidR="00AF5D95" w:rsidRPr="00896766">
        <w:rPr>
          <w:rFonts w:ascii="標楷體" w:eastAsia="標楷體" w:hAnsi="標楷體"/>
          <w:sz w:val="30"/>
          <w:szCs w:val="30"/>
        </w:rPr>
        <w:t>）</w:t>
      </w:r>
      <w:proofErr w:type="gramEnd"/>
      <w:r w:rsidR="000D6DD6">
        <w:rPr>
          <w:rFonts w:ascii="標楷體" w:eastAsia="標楷體" w:hAnsi="標楷體" w:hint="eastAsia"/>
          <w:sz w:val="30"/>
          <w:szCs w:val="30"/>
        </w:rPr>
        <w:t>設置</w:t>
      </w:r>
      <w:r w:rsidRPr="00896766">
        <w:rPr>
          <w:rFonts w:ascii="標楷體" w:eastAsia="標楷體" w:hAnsi="標楷體" w:hint="eastAsia"/>
          <w:sz w:val="30"/>
          <w:szCs w:val="30"/>
        </w:rPr>
        <w:t>之「紀念抗戰勝利暨臺灣光復70週年」主題網頁</w:t>
      </w:r>
      <w:r w:rsidR="00AF5D95" w:rsidRPr="00896766">
        <w:rPr>
          <w:rFonts w:ascii="標楷體" w:eastAsia="標楷體" w:hAnsi="標楷體" w:hint="eastAsia"/>
          <w:sz w:val="30"/>
          <w:szCs w:val="30"/>
        </w:rPr>
        <w:t>，以</w:t>
      </w:r>
      <w:r w:rsidR="00AF5D95" w:rsidRPr="00896766">
        <w:rPr>
          <w:rFonts w:ascii="標楷體" w:eastAsia="標楷體" w:hAnsi="標楷體"/>
          <w:sz w:val="30"/>
          <w:szCs w:val="30"/>
        </w:rPr>
        <w:t>推廣</w:t>
      </w:r>
      <w:r w:rsidR="00AF5D95" w:rsidRPr="00896766">
        <w:rPr>
          <w:rFonts w:ascii="標楷體" w:eastAsia="標楷體" w:hAnsi="標楷體" w:hint="eastAsia"/>
          <w:sz w:val="30"/>
          <w:szCs w:val="30"/>
        </w:rPr>
        <w:t>相關活動訊息</w:t>
      </w:r>
      <w:r w:rsidRPr="00896766">
        <w:rPr>
          <w:rFonts w:ascii="標楷體" w:eastAsia="標楷體" w:hAnsi="標楷體" w:hint="eastAsia"/>
          <w:sz w:val="30"/>
          <w:szCs w:val="30"/>
        </w:rPr>
        <w:t>。</w:t>
      </w:r>
    </w:p>
    <w:p w:rsidR="00891886" w:rsidRPr="00896766" w:rsidRDefault="000B4544" w:rsidP="006B6B79">
      <w:pPr>
        <w:snapToGrid w:val="0"/>
        <w:spacing w:line="520" w:lineRule="atLeast"/>
        <w:ind w:leftChars="312" w:left="1049" w:hangingChars="100" w:hanging="300"/>
        <w:jc w:val="both"/>
        <w:rPr>
          <w:rFonts w:ascii="標楷體" w:eastAsia="標楷體" w:hAnsi="標楷體"/>
          <w:sz w:val="30"/>
          <w:szCs w:val="30"/>
        </w:rPr>
      </w:pPr>
      <w:r w:rsidRPr="00896766">
        <w:rPr>
          <w:rFonts w:ascii="標楷體" w:eastAsia="標楷體" w:hAnsi="標楷體" w:hint="eastAsia"/>
          <w:sz w:val="30"/>
          <w:szCs w:val="30"/>
        </w:rPr>
        <w:t>3.</w:t>
      </w:r>
      <w:r w:rsidR="0010380F">
        <w:rPr>
          <w:rFonts w:ascii="標楷體" w:eastAsia="標楷體" w:hAnsi="標楷體" w:hint="eastAsia"/>
          <w:sz w:val="30"/>
          <w:szCs w:val="30"/>
        </w:rPr>
        <w:t>所屬</w:t>
      </w:r>
      <w:r w:rsidR="0010380F" w:rsidRPr="001310C5">
        <w:rPr>
          <w:rFonts w:ascii="標楷體" w:eastAsia="標楷體" w:hAnsi="標楷體" w:hint="eastAsia"/>
          <w:sz w:val="30"/>
          <w:szCs w:val="30"/>
        </w:rPr>
        <w:t>高中(職)</w:t>
      </w:r>
      <w:proofErr w:type="gramStart"/>
      <w:r w:rsidR="0010380F" w:rsidRPr="001310C5">
        <w:rPr>
          <w:rFonts w:ascii="標楷體" w:eastAsia="標楷體" w:hAnsi="標楷體" w:hint="eastAsia"/>
          <w:sz w:val="30"/>
          <w:szCs w:val="30"/>
        </w:rPr>
        <w:t>校</w:t>
      </w:r>
      <w:r w:rsidR="00A27818" w:rsidRPr="00896766">
        <w:rPr>
          <w:rFonts w:ascii="標楷體" w:eastAsia="標楷體" w:hAnsi="標楷體" w:hint="eastAsia"/>
          <w:sz w:val="30"/>
          <w:szCs w:val="30"/>
        </w:rPr>
        <w:t>請</w:t>
      </w:r>
      <w:r w:rsidRPr="00896766">
        <w:rPr>
          <w:rFonts w:ascii="標楷體" w:eastAsia="標楷體" w:hAnsi="標楷體" w:hint="eastAsia"/>
          <w:sz w:val="30"/>
          <w:szCs w:val="30"/>
        </w:rPr>
        <w:t>配合</w:t>
      </w:r>
      <w:proofErr w:type="gramEnd"/>
      <w:r w:rsidRPr="00896766">
        <w:rPr>
          <w:rFonts w:ascii="標楷體" w:eastAsia="標楷體" w:hAnsi="標楷體" w:hint="eastAsia"/>
          <w:sz w:val="30"/>
          <w:szCs w:val="30"/>
        </w:rPr>
        <w:t>節慶懸掛國旗，並於電子跑馬燈、電子看</w:t>
      </w:r>
      <w:r w:rsidRPr="00896766">
        <w:rPr>
          <w:rFonts w:ascii="標楷體" w:eastAsia="標楷體" w:hAnsi="標楷體" w:hint="eastAsia"/>
          <w:sz w:val="30"/>
          <w:szCs w:val="30"/>
        </w:rPr>
        <w:lastRenderedPageBreak/>
        <w:t>板或節目，宣導相關訊息，以</w:t>
      </w:r>
      <w:r w:rsidR="00EA4204" w:rsidRPr="00896766">
        <w:rPr>
          <w:rFonts w:ascii="標楷體" w:eastAsia="標楷體" w:hAnsi="標楷體" w:hint="eastAsia"/>
          <w:sz w:val="30"/>
          <w:szCs w:val="30"/>
        </w:rPr>
        <w:t>隆重</w:t>
      </w:r>
      <w:r w:rsidRPr="00896766">
        <w:rPr>
          <w:rFonts w:ascii="標楷體" w:eastAsia="標楷體" w:hAnsi="標楷體" w:hint="eastAsia"/>
          <w:sz w:val="30"/>
          <w:szCs w:val="30"/>
        </w:rPr>
        <w:t>節慶氣氛。</w:t>
      </w:r>
    </w:p>
    <w:p w:rsidR="000B4544" w:rsidRPr="00896766" w:rsidRDefault="00891886" w:rsidP="006B6B79">
      <w:pPr>
        <w:snapToGrid w:val="0"/>
        <w:spacing w:line="520" w:lineRule="atLeast"/>
        <w:ind w:firstLineChars="150" w:firstLine="450"/>
        <w:jc w:val="both"/>
        <w:rPr>
          <w:rFonts w:ascii="標楷體" w:eastAsia="標楷體" w:hAnsi="標楷體"/>
          <w:sz w:val="30"/>
          <w:szCs w:val="30"/>
        </w:rPr>
      </w:pPr>
      <w:r w:rsidRPr="00896766">
        <w:rPr>
          <w:rFonts w:ascii="標楷體" w:eastAsia="標楷體" w:hAnsi="標楷體" w:hint="eastAsia"/>
          <w:sz w:val="30"/>
          <w:szCs w:val="30"/>
        </w:rPr>
        <w:t>(二)</w:t>
      </w:r>
      <w:r w:rsidR="000B4544" w:rsidRPr="00896766">
        <w:rPr>
          <w:rFonts w:ascii="標楷體" w:eastAsia="標楷體" w:hAnsi="標楷體" w:hint="eastAsia"/>
          <w:b/>
          <w:sz w:val="30"/>
          <w:szCs w:val="30"/>
        </w:rPr>
        <w:t>融入教學</w:t>
      </w:r>
      <w:r w:rsidR="00766067">
        <w:rPr>
          <w:rFonts w:ascii="標楷體" w:eastAsia="標楷體" w:hAnsi="標楷體" w:hint="eastAsia"/>
          <w:b/>
          <w:sz w:val="30"/>
          <w:szCs w:val="30"/>
        </w:rPr>
        <w:t>(</w:t>
      </w:r>
      <w:proofErr w:type="gramStart"/>
      <w:r w:rsidR="00766067">
        <w:rPr>
          <w:rFonts w:ascii="標楷體" w:eastAsia="標楷體" w:hAnsi="標楷體" w:hint="eastAsia"/>
          <w:b/>
          <w:sz w:val="30"/>
          <w:szCs w:val="30"/>
        </w:rPr>
        <w:t>必辦項目</w:t>
      </w:r>
      <w:proofErr w:type="gramEnd"/>
      <w:r w:rsidR="00766067">
        <w:rPr>
          <w:rFonts w:ascii="標楷體" w:eastAsia="標楷體" w:hAnsi="標楷體" w:hint="eastAsia"/>
          <w:b/>
          <w:sz w:val="30"/>
          <w:szCs w:val="30"/>
        </w:rPr>
        <w:t>)</w:t>
      </w:r>
      <w:r w:rsidR="000B4544" w:rsidRPr="00896766">
        <w:rPr>
          <w:rFonts w:ascii="標楷體" w:eastAsia="標楷體" w:hAnsi="標楷體" w:hint="eastAsia"/>
          <w:sz w:val="30"/>
          <w:szCs w:val="30"/>
        </w:rPr>
        <w:t>：</w:t>
      </w:r>
    </w:p>
    <w:p w:rsidR="003939A9" w:rsidRDefault="000B4544" w:rsidP="006B6B79">
      <w:pPr>
        <w:snapToGrid w:val="0"/>
        <w:spacing w:line="520" w:lineRule="atLeast"/>
        <w:ind w:leftChars="312" w:left="1049" w:hangingChars="100" w:hanging="300"/>
        <w:jc w:val="both"/>
        <w:rPr>
          <w:rFonts w:ascii="標楷體" w:eastAsia="標楷體" w:hAnsi="標楷體"/>
          <w:sz w:val="30"/>
          <w:szCs w:val="30"/>
        </w:rPr>
      </w:pPr>
      <w:r w:rsidRPr="00896766">
        <w:rPr>
          <w:rFonts w:ascii="標楷體" w:eastAsia="標楷體" w:hAnsi="標楷體" w:hint="eastAsia"/>
          <w:sz w:val="30"/>
          <w:szCs w:val="30"/>
        </w:rPr>
        <w:t>1.</w:t>
      </w:r>
      <w:r w:rsidR="00A27818" w:rsidRPr="00896766">
        <w:rPr>
          <w:rFonts w:ascii="標楷體" w:eastAsia="標楷體" w:hAnsi="標楷體" w:hint="eastAsia"/>
          <w:sz w:val="30"/>
          <w:szCs w:val="30"/>
        </w:rPr>
        <w:t>請</w:t>
      </w:r>
      <w:r w:rsidRPr="00896766">
        <w:rPr>
          <w:rFonts w:ascii="標楷體" w:eastAsia="標楷體" w:hAnsi="標楷體" w:hint="eastAsia"/>
          <w:sz w:val="30"/>
          <w:szCs w:val="30"/>
        </w:rPr>
        <w:t>各學</w:t>
      </w:r>
      <w:r w:rsidR="0010380F">
        <w:rPr>
          <w:rFonts w:ascii="標楷體" w:eastAsia="標楷體" w:hAnsi="標楷體" w:hint="eastAsia"/>
          <w:sz w:val="30"/>
          <w:szCs w:val="30"/>
        </w:rPr>
        <w:t>校</w:t>
      </w:r>
      <w:r w:rsidRPr="00896766">
        <w:rPr>
          <w:rFonts w:ascii="標楷體" w:eastAsia="標楷體" w:hAnsi="標楷體" w:hint="eastAsia"/>
          <w:sz w:val="30"/>
          <w:szCs w:val="30"/>
        </w:rPr>
        <w:t>結合</w:t>
      </w:r>
      <w:r w:rsidR="002B1D0E">
        <w:rPr>
          <w:rFonts w:ascii="標楷體" w:eastAsia="標楷體" w:hAnsi="標楷體" w:hint="eastAsia"/>
          <w:sz w:val="30"/>
          <w:szCs w:val="30"/>
        </w:rPr>
        <w:t>現行</w:t>
      </w:r>
      <w:r w:rsidR="0010380F">
        <w:rPr>
          <w:rFonts w:ascii="標楷體" w:eastAsia="標楷體" w:hAnsi="標楷體" w:hint="eastAsia"/>
          <w:sz w:val="30"/>
          <w:szCs w:val="30"/>
        </w:rPr>
        <w:t>全民國防教育</w:t>
      </w:r>
      <w:r w:rsidR="002B1D0E">
        <w:rPr>
          <w:rFonts w:ascii="標楷體" w:eastAsia="標楷體" w:hAnsi="標楷體" w:hint="eastAsia"/>
          <w:sz w:val="30"/>
          <w:szCs w:val="30"/>
        </w:rPr>
        <w:t>必(選)修</w:t>
      </w:r>
      <w:r w:rsidRPr="00896766">
        <w:rPr>
          <w:rFonts w:ascii="標楷體" w:eastAsia="標楷體" w:hAnsi="標楷體" w:hint="eastAsia"/>
          <w:sz w:val="30"/>
          <w:szCs w:val="30"/>
        </w:rPr>
        <w:t>課程內容進度</w:t>
      </w:r>
      <w:r w:rsidR="005226B5">
        <w:rPr>
          <w:rFonts w:ascii="標楷體" w:eastAsia="標楷體" w:hAnsi="標楷體" w:hint="eastAsia"/>
          <w:sz w:val="30"/>
          <w:szCs w:val="30"/>
        </w:rPr>
        <w:t>，</w:t>
      </w:r>
      <w:r w:rsidRPr="00896766">
        <w:rPr>
          <w:rFonts w:ascii="標楷體" w:eastAsia="標楷體" w:hAnsi="標楷體" w:hint="eastAsia"/>
          <w:sz w:val="30"/>
          <w:szCs w:val="30"/>
        </w:rPr>
        <w:t>或</w:t>
      </w:r>
      <w:r w:rsidR="00E369ED">
        <w:rPr>
          <w:rFonts w:ascii="標楷體" w:eastAsia="標楷體" w:hAnsi="標楷體" w:hint="eastAsia"/>
          <w:sz w:val="30"/>
          <w:szCs w:val="30"/>
        </w:rPr>
        <w:t>配合</w:t>
      </w:r>
      <w:r w:rsidRPr="00896766">
        <w:rPr>
          <w:rFonts w:ascii="標楷體" w:eastAsia="標楷體" w:hAnsi="標楷體" w:hint="eastAsia"/>
          <w:sz w:val="30"/>
          <w:szCs w:val="30"/>
        </w:rPr>
        <w:t>節慶時間</w:t>
      </w:r>
      <w:r w:rsidR="002B1D0E">
        <w:rPr>
          <w:rFonts w:ascii="標楷體" w:eastAsia="標楷體" w:hAnsi="標楷體" w:hint="eastAsia"/>
          <w:sz w:val="30"/>
          <w:szCs w:val="30"/>
        </w:rPr>
        <w:t>(</w:t>
      </w:r>
      <w:r w:rsidR="005226B5">
        <w:rPr>
          <w:rFonts w:ascii="標楷體" w:eastAsia="標楷體" w:hAnsi="標楷體" w:hint="eastAsia"/>
          <w:sz w:val="30"/>
          <w:szCs w:val="30"/>
        </w:rPr>
        <w:t>3月份青年節、7月份抗戰紀念日、</w:t>
      </w:r>
      <w:r w:rsidR="002B1D0E">
        <w:rPr>
          <w:rFonts w:ascii="標楷體" w:eastAsia="標楷體" w:hAnsi="標楷體" w:hint="eastAsia"/>
          <w:sz w:val="30"/>
          <w:szCs w:val="30"/>
        </w:rPr>
        <w:t>9</w:t>
      </w:r>
      <w:r w:rsidR="00616069">
        <w:rPr>
          <w:rFonts w:ascii="標楷體" w:eastAsia="標楷體" w:hAnsi="標楷體" w:hint="eastAsia"/>
          <w:sz w:val="30"/>
          <w:szCs w:val="30"/>
        </w:rPr>
        <w:t>月</w:t>
      </w:r>
      <w:r w:rsidR="00776095">
        <w:rPr>
          <w:rFonts w:ascii="標楷體" w:eastAsia="標楷體" w:hAnsi="標楷體" w:hint="eastAsia"/>
          <w:sz w:val="30"/>
          <w:szCs w:val="30"/>
        </w:rPr>
        <w:t>份</w:t>
      </w:r>
      <w:r w:rsidR="00616069">
        <w:rPr>
          <w:rFonts w:ascii="標楷體" w:eastAsia="標楷體" w:hAnsi="標楷體" w:hint="eastAsia"/>
          <w:sz w:val="30"/>
          <w:szCs w:val="30"/>
        </w:rPr>
        <w:t>軍人節</w:t>
      </w:r>
      <w:r w:rsidR="002B1D0E">
        <w:rPr>
          <w:rFonts w:ascii="標楷體" w:eastAsia="標楷體" w:hAnsi="標楷體" w:hint="eastAsia"/>
          <w:sz w:val="30"/>
          <w:szCs w:val="30"/>
        </w:rPr>
        <w:t>、10</w:t>
      </w:r>
      <w:r w:rsidR="002B1D0E" w:rsidRPr="00AB0DD4">
        <w:rPr>
          <w:rFonts w:ascii="標楷體" w:eastAsia="標楷體" w:hAnsi="標楷體" w:hint="eastAsia"/>
          <w:sz w:val="30"/>
          <w:szCs w:val="30"/>
        </w:rPr>
        <w:t>月</w:t>
      </w:r>
      <w:r w:rsidR="00776095" w:rsidRPr="00AB0DD4">
        <w:rPr>
          <w:rFonts w:ascii="標楷體" w:eastAsia="標楷體" w:hAnsi="標楷體" w:hint="eastAsia"/>
          <w:sz w:val="30"/>
          <w:szCs w:val="30"/>
        </w:rPr>
        <w:t>份</w:t>
      </w:r>
      <w:hyperlink r:id="rId9" w:tooltip="臺灣光復節" w:history="1">
        <w:r w:rsidR="00616069" w:rsidRPr="00AB0DD4">
          <w:rPr>
            <w:rFonts w:ascii="標楷體" w:eastAsia="標楷體" w:hAnsi="標楷體" w:hint="eastAsia"/>
            <w:sz w:val="30"/>
            <w:szCs w:val="30"/>
          </w:rPr>
          <w:t>臺灣光復節</w:t>
        </w:r>
      </w:hyperlink>
      <w:r w:rsidR="00AB0DD4" w:rsidRPr="00AB0DD4">
        <w:rPr>
          <w:rFonts w:ascii="標楷體" w:eastAsia="標楷體" w:hAnsi="標楷體" w:hint="eastAsia"/>
          <w:sz w:val="30"/>
          <w:szCs w:val="30"/>
        </w:rPr>
        <w:t>等</w:t>
      </w:r>
      <w:r w:rsidR="002B1D0E" w:rsidRPr="00AB0DD4">
        <w:rPr>
          <w:rFonts w:ascii="標楷體" w:eastAsia="標楷體" w:hAnsi="標楷體" w:hint="eastAsia"/>
          <w:sz w:val="30"/>
          <w:szCs w:val="30"/>
        </w:rPr>
        <w:t>)</w:t>
      </w:r>
      <w:r w:rsidRPr="00AB0DD4">
        <w:rPr>
          <w:rFonts w:ascii="標楷體" w:eastAsia="標楷體" w:hAnsi="標楷體" w:hint="eastAsia"/>
          <w:sz w:val="30"/>
          <w:szCs w:val="30"/>
        </w:rPr>
        <w:t>，規劃</w:t>
      </w:r>
      <w:r w:rsidRPr="00896766">
        <w:rPr>
          <w:rFonts w:ascii="標楷體" w:eastAsia="標楷體" w:hAnsi="標楷體" w:hint="eastAsia"/>
          <w:sz w:val="30"/>
          <w:szCs w:val="30"/>
        </w:rPr>
        <w:t>設計適當之單元補充教材、輔教活動或學習單等，</w:t>
      </w:r>
      <w:r w:rsidR="005226B5">
        <w:rPr>
          <w:rFonts w:ascii="標楷體" w:eastAsia="標楷體" w:hAnsi="標楷體" w:hint="eastAsia"/>
          <w:sz w:val="30"/>
          <w:szCs w:val="30"/>
        </w:rPr>
        <w:t>並</w:t>
      </w:r>
      <w:r w:rsidR="002B1D0E" w:rsidRPr="006B6B79">
        <w:rPr>
          <w:rFonts w:ascii="標楷體" w:eastAsia="標楷體" w:hAnsi="標楷體" w:hint="eastAsia"/>
          <w:sz w:val="30"/>
          <w:szCs w:val="30"/>
        </w:rPr>
        <w:t>運用20％彈性調整時間</w:t>
      </w:r>
      <w:r w:rsidR="003257EF" w:rsidRPr="006B6B79">
        <w:rPr>
          <w:rFonts w:ascii="標楷體" w:eastAsia="標楷體" w:hAnsi="標楷體" w:hint="eastAsia"/>
          <w:sz w:val="30"/>
          <w:szCs w:val="30"/>
        </w:rPr>
        <w:t>酌予</w:t>
      </w:r>
      <w:r w:rsidRPr="006B6B79">
        <w:rPr>
          <w:rFonts w:ascii="標楷體" w:eastAsia="標楷體" w:hAnsi="標楷體" w:hint="eastAsia"/>
          <w:sz w:val="30"/>
          <w:szCs w:val="30"/>
        </w:rPr>
        <w:t>融入</w:t>
      </w:r>
      <w:r w:rsidR="002B1D0E" w:rsidRPr="006B6B79">
        <w:rPr>
          <w:rFonts w:ascii="標楷體" w:eastAsia="標楷體" w:hAnsi="標楷體" w:hint="eastAsia"/>
          <w:sz w:val="30"/>
          <w:szCs w:val="30"/>
        </w:rPr>
        <w:t>課程並納入</w:t>
      </w:r>
      <w:r w:rsidR="00776095" w:rsidRPr="006B6B79">
        <w:rPr>
          <w:rFonts w:ascii="標楷體" w:eastAsia="標楷體" w:hAnsi="標楷體" w:hint="eastAsia"/>
          <w:sz w:val="30"/>
          <w:szCs w:val="30"/>
        </w:rPr>
        <w:t>104年</w:t>
      </w:r>
      <w:r w:rsidR="002B1D0E" w:rsidRPr="006B6B79">
        <w:rPr>
          <w:rFonts w:ascii="標楷體" w:eastAsia="標楷體" w:hAnsi="標楷體" w:hint="eastAsia"/>
          <w:sz w:val="30"/>
          <w:szCs w:val="30"/>
        </w:rPr>
        <w:t>授課計畫</w:t>
      </w:r>
      <w:r w:rsidRPr="006B6B79">
        <w:rPr>
          <w:rFonts w:ascii="標楷體" w:eastAsia="標楷體" w:hAnsi="標楷體" w:hint="eastAsia"/>
          <w:sz w:val="30"/>
          <w:szCs w:val="30"/>
        </w:rPr>
        <w:t>，以強化學生對國家史實之正確認識。</w:t>
      </w:r>
    </w:p>
    <w:p w:rsidR="00BA7F19" w:rsidRDefault="003939A9" w:rsidP="006B6B79">
      <w:pPr>
        <w:snapToGrid w:val="0"/>
        <w:spacing w:line="520" w:lineRule="atLeast"/>
        <w:ind w:leftChars="312" w:left="1049" w:hangingChars="100" w:hanging="300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2.</w:t>
      </w:r>
      <w:r w:rsidR="000B4544" w:rsidRPr="00896766">
        <w:rPr>
          <w:rFonts w:ascii="標楷體" w:eastAsia="標楷體" w:hAnsi="標楷體" w:hint="eastAsia"/>
          <w:sz w:val="30"/>
          <w:szCs w:val="30"/>
        </w:rPr>
        <w:t>相關</w:t>
      </w:r>
      <w:r w:rsidR="00BA7F19">
        <w:rPr>
          <w:rFonts w:ascii="標楷體" w:eastAsia="標楷體" w:hAnsi="標楷體" w:hint="eastAsia"/>
          <w:sz w:val="30"/>
          <w:szCs w:val="30"/>
        </w:rPr>
        <w:t>參考補充資料如下：</w:t>
      </w:r>
    </w:p>
    <w:p w:rsidR="000B4544" w:rsidRDefault="00315747" w:rsidP="006B6B79">
      <w:pPr>
        <w:snapToGrid w:val="0"/>
        <w:spacing w:line="520" w:lineRule="atLeast"/>
        <w:ind w:leftChars="362" w:left="1319" w:hangingChars="150" w:hanging="450"/>
        <w:jc w:val="both"/>
        <w:rPr>
          <w:rFonts w:ascii="標楷體" w:eastAsia="標楷體" w:hAnsi="標楷體"/>
          <w:w w:val="90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fldChar w:fldCharType="begin"/>
      </w:r>
      <w:r w:rsidR="00BA7F19">
        <w:rPr>
          <w:rFonts w:ascii="標楷體" w:eastAsia="標楷體" w:hAnsi="標楷體"/>
          <w:sz w:val="30"/>
          <w:szCs w:val="30"/>
        </w:rPr>
        <w:instrText xml:space="preserve"> </w:instrText>
      </w:r>
      <w:r w:rsidR="00BA7F19">
        <w:rPr>
          <w:rFonts w:ascii="標楷體" w:eastAsia="標楷體" w:hAnsi="標楷體" w:hint="eastAsia"/>
          <w:sz w:val="30"/>
          <w:szCs w:val="30"/>
        </w:rPr>
        <w:instrText>eq \o\ac(○,</w:instrText>
      </w:r>
      <w:r w:rsidR="00BA7F19" w:rsidRPr="00BA7F19">
        <w:rPr>
          <w:rFonts w:ascii="標楷體" w:eastAsia="標楷體" w:hAnsi="標楷體" w:hint="eastAsia"/>
          <w:position w:val="4"/>
          <w:sz w:val="21"/>
          <w:szCs w:val="30"/>
        </w:rPr>
        <w:instrText>1</w:instrText>
      </w:r>
      <w:r w:rsidR="00BA7F19">
        <w:rPr>
          <w:rFonts w:ascii="標楷體" w:eastAsia="標楷體" w:hAnsi="標楷體" w:hint="eastAsia"/>
          <w:sz w:val="30"/>
          <w:szCs w:val="30"/>
        </w:rPr>
        <w:instrText>)</w:instrText>
      </w:r>
      <w:r>
        <w:rPr>
          <w:rFonts w:ascii="標楷體" w:eastAsia="標楷體" w:hAnsi="標楷體"/>
          <w:sz w:val="30"/>
          <w:szCs w:val="30"/>
        </w:rPr>
        <w:fldChar w:fldCharType="end"/>
      </w:r>
      <w:r w:rsidR="000B4544" w:rsidRPr="00896766">
        <w:rPr>
          <w:rFonts w:ascii="標楷體" w:eastAsia="標楷體" w:hAnsi="標楷體" w:hint="eastAsia"/>
          <w:sz w:val="30"/>
          <w:szCs w:val="30"/>
        </w:rPr>
        <w:t>史實補充資料可參閱臺灣省政府「紀念抗日戰爭勝利暨臺灣光復65週年</w:t>
      </w:r>
      <w:proofErr w:type="gramStart"/>
      <w:r w:rsidR="000B4544" w:rsidRPr="00896766">
        <w:rPr>
          <w:rFonts w:ascii="標楷體" w:eastAsia="標楷體" w:hAnsi="標楷體" w:hint="eastAsia"/>
          <w:sz w:val="30"/>
          <w:szCs w:val="30"/>
        </w:rPr>
        <w:t>特</w:t>
      </w:r>
      <w:proofErr w:type="gramEnd"/>
      <w:r w:rsidR="000B4544" w:rsidRPr="00896766">
        <w:rPr>
          <w:rFonts w:ascii="標楷體" w:eastAsia="標楷體" w:hAnsi="標楷體" w:hint="eastAsia"/>
          <w:sz w:val="30"/>
          <w:szCs w:val="30"/>
        </w:rPr>
        <w:t>展專輯」網站(</w:t>
      </w:r>
      <w:hyperlink r:id="rId10" w:history="1">
        <w:r w:rsidR="000B4544" w:rsidRPr="00896766">
          <w:rPr>
            <w:sz w:val="30"/>
            <w:szCs w:val="30"/>
          </w:rPr>
          <w:t>http://65th.tpg.gov.tw/</w:t>
        </w:r>
      </w:hyperlink>
      <w:r w:rsidR="000B4544" w:rsidRPr="00896766">
        <w:rPr>
          <w:rFonts w:ascii="標楷體" w:eastAsia="標楷體" w:hAnsi="標楷體" w:hint="eastAsia"/>
          <w:sz w:val="30"/>
          <w:szCs w:val="30"/>
        </w:rPr>
        <w:t>)</w:t>
      </w:r>
      <w:r w:rsidR="000B4544" w:rsidRPr="00896766">
        <w:rPr>
          <w:rFonts w:ascii="標楷體" w:eastAsia="標楷體" w:hAnsi="標楷體" w:hint="eastAsia"/>
          <w:w w:val="90"/>
          <w:sz w:val="30"/>
          <w:szCs w:val="30"/>
        </w:rPr>
        <w:t>。</w:t>
      </w:r>
    </w:p>
    <w:p w:rsidR="00BA7F19" w:rsidRDefault="00315747" w:rsidP="00BA7F19">
      <w:pPr>
        <w:snapToGrid w:val="0"/>
        <w:spacing w:line="520" w:lineRule="atLeast"/>
        <w:ind w:leftChars="367" w:left="1232" w:hangingChars="117" w:hanging="351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fldChar w:fldCharType="begin"/>
      </w:r>
      <w:r w:rsidR="00BA7F19">
        <w:rPr>
          <w:rFonts w:ascii="標楷體" w:eastAsia="標楷體" w:hAnsi="標楷體"/>
          <w:sz w:val="30"/>
          <w:szCs w:val="30"/>
        </w:rPr>
        <w:instrText xml:space="preserve"> </w:instrText>
      </w:r>
      <w:r w:rsidR="00BA7F19">
        <w:rPr>
          <w:rFonts w:ascii="標楷體" w:eastAsia="標楷體" w:hAnsi="標楷體" w:hint="eastAsia"/>
          <w:sz w:val="30"/>
          <w:szCs w:val="30"/>
        </w:rPr>
        <w:instrText>eq \o\ac(○,</w:instrText>
      </w:r>
      <w:r w:rsidR="00BA7F19" w:rsidRPr="00BA7F19">
        <w:rPr>
          <w:rFonts w:ascii="標楷體" w:eastAsia="標楷體" w:hAnsi="標楷體" w:hint="eastAsia"/>
          <w:position w:val="4"/>
          <w:sz w:val="21"/>
          <w:szCs w:val="30"/>
        </w:rPr>
        <w:instrText>2</w:instrText>
      </w:r>
      <w:r w:rsidR="00BA7F19">
        <w:rPr>
          <w:rFonts w:ascii="標楷體" w:eastAsia="標楷體" w:hAnsi="標楷體" w:hint="eastAsia"/>
          <w:sz w:val="30"/>
          <w:szCs w:val="30"/>
        </w:rPr>
        <w:instrText>)</w:instrText>
      </w:r>
      <w:r>
        <w:rPr>
          <w:rFonts w:ascii="標楷體" w:eastAsia="標楷體" w:hAnsi="標楷體"/>
          <w:sz w:val="30"/>
          <w:szCs w:val="30"/>
        </w:rPr>
        <w:fldChar w:fldCharType="end"/>
      </w:r>
      <w:r w:rsidR="00BA7F19">
        <w:rPr>
          <w:rFonts w:ascii="標楷體" w:eastAsia="標楷體" w:hAnsi="標楷體" w:hint="eastAsia"/>
          <w:sz w:val="30"/>
          <w:szCs w:val="30"/>
        </w:rPr>
        <w:t>「</w:t>
      </w:r>
      <w:r w:rsidR="00BA7F19" w:rsidRPr="00BA7F19">
        <w:rPr>
          <w:rFonts w:ascii="標楷體" w:eastAsia="標楷體" w:hAnsi="標楷體" w:hint="eastAsia"/>
          <w:sz w:val="30"/>
          <w:szCs w:val="30"/>
        </w:rPr>
        <w:t>中華民國抗日作戰遠征軍事蹟</w:t>
      </w:r>
      <w:r w:rsidR="00BA7F19">
        <w:rPr>
          <w:rFonts w:ascii="標楷體" w:eastAsia="標楷體" w:hAnsi="標楷體" w:hint="eastAsia"/>
          <w:sz w:val="30"/>
          <w:szCs w:val="30"/>
        </w:rPr>
        <w:t>」相關事蹟簡介請參考國防部政治作戰局網站「全民國防教育」最新公告專區資料。</w:t>
      </w:r>
    </w:p>
    <w:p w:rsidR="00BA7F19" w:rsidRPr="00896766" w:rsidRDefault="00315747" w:rsidP="00BA7F19">
      <w:pPr>
        <w:snapToGrid w:val="0"/>
        <w:spacing w:line="520" w:lineRule="atLeast"/>
        <w:ind w:leftChars="367" w:left="1232" w:hangingChars="117" w:hanging="351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fldChar w:fldCharType="begin"/>
      </w:r>
      <w:r w:rsidR="00BA7F19">
        <w:rPr>
          <w:rFonts w:ascii="標楷體" w:eastAsia="標楷體" w:hAnsi="標楷體"/>
          <w:sz w:val="30"/>
          <w:szCs w:val="30"/>
        </w:rPr>
        <w:instrText xml:space="preserve"> </w:instrText>
      </w:r>
      <w:r w:rsidR="00BA7F19">
        <w:rPr>
          <w:rFonts w:ascii="標楷體" w:eastAsia="標楷體" w:hAnsi="標楷體" w:hint="eastAsia"/>
          <w:sz w:val="30"/>
          <w:szCs w:val="30"/>
        </w:rPr>
        <w:instrText>eq \o\ac(○,</w:instrText>
      </w:r>
      <w:r w:rsidR="00BA7F19" w:rsidRPr="009F6432">
        <w:rPr>
          <w:rFonts w:ascii="標楷體" w:eastAsia="標楷體" w:hAnsi="標楷體" w:hint="eastAsia"/>
          <w:sz w:val="30"/>
          <w:szCs w:val="30"/>
        </w:rPr>
        <w:instrText>3</w:instrText>
      </w:r>
      <w:r w:rsidR="00BA7F19">
        <w:rPr>
          <w:rFonts w:ascii="標楷體" w:eastAsia="標楷體" w:hAnsi="標楷體" w:hint="eastAsia"/>
          <w:sz w:val="30"/>
          <w:szCs w:val="30"/>
        </w:rPr>
        <w:instrText>)</w:instrText>
      </w:r>
      <w:r>
        <w:rPr>
          <w:rFonts w:ascii="標楷體" w:eastAsia="標楷體" w:hAnsi="標楷體"/>
          <w:sz w:val="30"/>
          <w:szCs w:val="30"/>
        </w:rPr>
        <w:fldChar w:fldCharType="end"/>
      </w:r>
      <w:r w:rsidR="00BA7F19">
        <w:rPr>
          <w:rFonts w:ascii="標楷體" w:eastAsia="標楷體" w:hAnsi="標楷體" w:hint="eastAsia"/>
          <w:sz w:val="30"/>
          <w:szCs w:val="30"/>
        </w:rPr>
        <w:t>紀念抗戰70週年空軍紀錄片及相關主題影片，將配合影片發行時程</w:t>
      </w:r>
      <w:r w:rsidR="005226B5">
        <w:rPr>
          <w:rFonts w:ascii="標楷體" w:eastAsia="標楷體" w:hAnsi="標楷體" w:hint="eastAsia"/>
          <w:sz w:val="30"/>
          <w:szCs w:val="30"/>
        </w:rPr>
        <w:t>，</w:t>
      </w:r>
      <w:r w:rsidR="00BA7F19">
        <w:rPr>
          <w:rFonts w:ascii="標楷體" w:eastAsia="標楷體" w:hAnsi="標楷體" w:hint="eastAsia"/>
          <w:sz w:val="30"/>
          <w:szCs w:val="30"/>
        </w:rPr>
        <w:t>由教育部洽請國防部及國史館提供後</w:t>
      </w:r>
      <w:r w:rsidR="005226B5">
        <w:rPr>
          <w:rFonts w:ascii="標楷體" w:eastAsia="標楷體" w:hAnsi="標楷體" w:hint="eastAsia"/>
          <w:sz w:val="30"/>
          <w:szCs w:val="30"/>
        </w:rPr>
        <w:t>，</w:t>
      </w:r>
      <w:r w:rsidR="00BA7F19">
        <w:rPr>
          <w:rFonts w:ascii="標楷體" w:eastAsia="標楷體" w:hAnsi="標楷體" w:hint="eastAsia"/>
          <w:sz w:val="30"/>
          <w:szCs w:val="30"/>
        </w:rPr>
        <w:t>再行轉發運用。</w:t>
      </w:r>
    </w:p>
    <w:p w:rsidR="00891886" w:rsidRPr="00896766" w:rsidRDefault="00891886" w:rsidP="006B6B79">
      <w:pPr>
        <w:snapToGrid w:val="0"/>
        <w:spacing w:beforeLines="50" w:before="180" w:line="520" w:lineRule="atLeast"/>
        <w:ind w:firstLineChars="150" w:firstLine="450"/>
        <w:jc w:val="both"/>
        <w:rPr>
          <w:rFonts w:ascii="標楷體" w:eastAsia="標楷體" w:hAnsi="標楷體"/>
          <w:sz w:val="30"/>
          <w:szCs w:val="30"/>
        </w:rPr>
      </w:pPr>
      <w:r w:rsidRPr="00896766">
        <w:rPr>
          <w:rFonts w:ascii="標楷體" w:eastAsia="標楷體" w:hAnsi="標楷體" w:hint="eastAsia"/>
          <w:sz w:val="30"/>
          <w:szCs w:val="30"/>
        </w:rPr>
        <w:t>(三)</w:t>
      </w:r>
      <w:r w:rsidRPr="00896766">
        <w:rPr>
          <w:rFonts w:ascii="標楷體" w:eastAsia="標楷體" w:hAnsi="標楷體" w:hint="eastAsia"/>
          <w:b/>
          <w:sz w:val="30"/>
          <w:szCs w:val="30"/>
        </w:rPr>
        <w:t>藝文競賽</w:t>
      </w:r>
      <w:r w:rsidR="00766067">
        <w:rPr>
          <w:rFonts w:ascii="標楷體" w:eastAsia="標楷體" w:hAnsi="標楷體" w:hint="eastAsia"/>
          <w:b/>
          <w:sz w:val="30"/>
          <w:szCs w:val="30"/>
        </w:rPr>
        <w:t>(</w:t>
      </w:r>
      <w:proofErr w:type="gramStart"/>
      <w:r w:rsidR="00766067">
        <w:rPr>
          <w:rFonts w:ascii="標楷體" w:eastAsia="標楷體" w:hAnsi="標楷體" w:hint="eastAsia"/>
          <w:b/>
          <w:sz w:val="30"/>
          <w:szCs w:val="30"/>
        </w:rPr>
        <w:t>必辦項目</w:t>
      </w:r>
      <w:proofErr w:type="gramEnd"/>
      <w:r w:rsidR="00766067">
        <w:rPr>
          <w:rFonts w:ascii="標楷體" w:eastAsia="標楷體" w:hAnsi="標楷體" w:hint="eastAsia"/>
          <w:b/>
          <w:sz w:val="30"/>
          <w:szCs w:val="30"/>
        </w:rPr>
        <w:t>)</w:t>
      </w:r>
      <w:r w:rsidRPr="00896766">
        <w:rPr>
          <w:rFonts w:ascii="標楷體" w:eastAsia="標楷體" w:hAnsi="標楷體" w:hint="eastAsia"/>
          <w:sz w:val="30"/>
          <w:szCs w:val="30"/>
        </w:rPr>
        <w:t>：</w:t>
      </w:r>
    </w:p>
    <w:p w:rsidR="00891886" w:rsidRPr="00896766" w:rsidRDefault="0012460F" w:rsidP="00115426">
      <w:pPr>
        <w:snapToGrid w:val="0"/>
        <w:spacing w:line="520" w:lineRule="atLeast"/>
        <w:ind w:leftChars="500" w:left="1200" w:firstLine="2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各</w:t>
      </w:r>
      <w:r w:rsidR="005226B5">
        <w:rPr>
          <w:rFonts w:ascii="標楷體" w:eastAsia="標楷體" w:hAnsi="標楷體" w:hint="eastAsia"/>
          <w:sz w:val="30"/>
          <w:szCs w:val="30"/>
        </w:rPr>
        <w:t>學校</w:t>
      </w:r>
      <w:r w:rsidR="00A27818" w:rsidRPr="00896766">
        <w:rPr>
          <w:rFonts w:ascii="標楷體" w:eastAsia="標楷體" w:hAnsi="標楷體" w:hint="eastAsia"/>
          <w:sz w:val="30"/>
          <w:szCs w:val="30"/>
        </w:rPr>
        <w:t>可</w:t>
      </w:r>
      <w:r w:rsidR="00891886" w:rsidRPr="00896766">
        <w:rPr>
          <w:rFonts w:ascii="標楷體" w:eastAsia="標楷體" w:hAnsi="標楷體" w:hint="eastAsia"/>
          <w:sz w:val="30"/>
          <w:szCs w:val="30"/>
        </w:rPr>
        <w:t>結合主題辦理相關藝文競賽，如海報、書法、攝影</w:t>
      </w:r>
      <w:r w:rsidR="009248C8" w:rsidRPr="00896766">
        <w:rPr>
          <w:rFonts w:ascii="標楷體" w:eastAsia="標楷體" w:hAnsi="標楷體" w:hint="eastAsia"/>
          <w:sz w:val="30"/>
          <w:szCs w:val="30"/>
        </w:rPr>
        <w:t>、</w:t>
      </w:r>
      <w:r w:rsidR="00891886" w:rsidRPr="00896766">
        <w:rPr>
          <w:rFonts w:ascii="標楷體" w:eastAsia="標楷體" w:hAnsi="標楷體" w:hint="eastAsia"/>
          <w:sz w:val="30"/>
          <w:szCs w:val="30"/>
        </w:rPr>
        <w:t>徵文(詩詞)</w:t>
      </w:r>
      <w:r w:rsidR="009248C8" w:rsidRPr="00896766">
        <w:rPr>
          <w:rFonts w:ascii="標楷體" w:eastAsia="標楷體" w:hAnsi="標楷體" w:hint="eastAsia"/>
          <w:sz w:val="30"/>
          <w:szCs w:val="30"/>
        </w:rPr>
        <w:t>、動畫、短片(微電影)</w:t>
      </w:r>
      <w:r w:rsidR="00891886" w:rsidRPr="00896766">
        <w:rPr>
          <w:rFonts w:ascii="標楷體" w:eastAsia="標楷體" w:hAnsi="標楷體" w:hint="eastAsia"/>
          <w:sz w:val="30"/>
          <w:szCs w:val="30"/>
        </w:rPr>
        <w:t>…等</w:t>
      </w:r>
      <w:r>
        <w:rPr>
          <w:rFonts w:ascii="標楷體" w:eastAsia="標楷體" w:hAnsi="標楷體" w:hint="eastAsia"/>
          <w:sz w:val="30"/>
          <w:szCs w:val="30"/>
        </w:rPr>
        <w:t>多元活動及</w:t>
      </w:r>
      <w:r w:rsidR="00891886" w:rsidRPr="00896766">
        <w:rPr>
          <w:rFonts w:ascii="標楷體" w:eastAsia="標楷體" w:hAnsi="標楷體" w:hint="eastAsia"/>
          <w:sz w:val="30"/>
          <w:szCs w:val="30"/>
        </w:rPr>
        <w:t>競賽，以激發學子豐富之創造力與多元表達力；或辦理演講(說故事</w:t>
      </w:r>
      <w:proofErr w:type="gramStart"/>
      <w:r w:rsidR="00891886" w:rsidRPr="00896766">
        <w:rPr>
          <w:rFonts w:ascii="標楷體" w:eastAsia="標楷體" w:hAnsi="標楷體"/>
          <w:sz w:val="30"/>
          <w:szCs w:val="30"/>
        </w:rPr>
        <w:t>）</w:t>
      </w:r>
      <w:proofErr w:type="gramEnd"/>
      <w:r w:rsidR="00891886" w:rsidRPr="00896766">
        <w:rPr>
          <w:rFonts w:ascii="標楷體" w:eastAsia="標楷體" w:hAnsi="標楷體" w:hint="eastAsia"/>
          <w:sz w:val="30"/>
          <w:szCs w:val="30"/>
        </w:rPr>
        <w:t>、愛國歌曲競賽等活動，藉以鼓舞人心，凝聚團隊向心，並增進學子之榮譽心與愛國意識。</w:t>
      </w:r>
    </w:p>
    <w:p w:rsidR="00891886" w:rsidRPr="00896766" w:rsidRDefault="00891886" w:rsidP="006B6B79">
      <w:pPr>
        <w:snapToGrid w:val="0"/>
        <w:spacing w:beforeLines="50" w:before="180" w:line="520" w:lineRule="atLeast"/>
        <w:ind w:firstLineChars="150" w:firstLine="450"/>
        <w:jc w:val="both"/>
        <w:rPr>
          <w:rFonts w:ascii="標楷體" w:eastAsia="標楷體" w:hAnsi="標楷體"/>
          <w:sz w:val="30"/>
          <w:szCs w:val="30"/>
        </w:rPr>
      </w:pPr>
      <w:r w:rsidRPr="00896766">
        <w:rPr>
          <w:rFonts w:ascii="標楷體" w:eastAsia="標楷體" w:hAnsi="標楷體" w:hint="eastAsia"/>
          <w:sz w:val="30"/>
          <w:szCs w:val="30"/>
        </w:rPr>
        <w:t>(四)</w:t>
      </w:r>
      <w:r w:rsidRPr="00896766">
        <w:rPr>
          <w:rFonts w:ascii="標楷體" w:eastAsia="標楷體" w:hAnsi="標楷體" w:hint="eastAsia"/>
          <w:b/>
          <w:sz w:val="30"/>
          <w:szCs w:val="30"/>
        </w:rPr>
        <w:t>參與學習</w:t>
      </w:r>
      <w:r w:rsidR="00766067">
        <w:rPr>
          <w:rFonts w:ascii="標楷體" w:eastAsia="標楷體" w:hAnsi="標楷體" w:hint="eastAsia"/>
          <w:b/>
          <w:sz w:val="30"/>
          <w:szCs w:val="30"/>
        </w:rPr>
        <w:t>(</w:t>
      </w:r>
      <w:proofErr w:type="gramStart"/>
      <w:r w:rsidR="00766067">
        <w:rPr>
          <w:rFonts w:ascii="標楷體" w:eastAsia="標楷體" w:hAnsi="標楷體" w:hint="eastAsia"/>
          <w:b/>
          <w:sz w:val="30"/>
          <w:szCs w:val="30"/>
        </w:rPr>
        <w:t>選辦項目</w:t>
      </w:r>
      <w:proofErr w:type="gramEnd"/>
      <w:r w:rsidR="00766067">
        <w:rPr>
          <w:rFonts w:ascii="標楷體" w:eastAsia="標楷體" w:hAnsi="標楷體" w:hint="eastAsia"/>
          <w:b/>
          <w:sz w:val="30"/>
          <w:szCs w:val="30"/>
        </w:rPr>
        <w:t>)</w:t>
      </w:r>
      <w:r w:rsidRPr="00896766">
        <w:rPr>
          <w:rFonts w:ascii="標楷體" w:eastAsia="標楷體" w:hAnsi="標楷體" w:hint="eastAsia"/>
          <w:sz w:val="30"/>
          <w:szCs w:val="30"/>
        </w:rPr>
        <w:t>：</w:t>
      </w:r>
    </w:p>
    <w:p w:rsidR="00BA7F19" w:rsidRDefault="003257EF" w:rsidP="00744547">
      <w:pPr>
        <w:snapToGrid w:val="0"/>
        <w:spacing w:line="520" w:lineRule="atLeast"/>
        <w:ind w:leftChars="300" w:left="1020" w:hangingChars="100" w:hanging="300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1.</w:t>
      </w:r>
      <w:r w:rsidR="00891886" w:rsidRPr="00896766">
        <w:rPr>
          <w:rFonts w:ascii="標楷體" w:eastAsia="標楷體" w:hAnsi="標楷體" w:hint="eastAsia"/>
          <w:sz w:val="30"/>
          <w:szCs w:val="30"/>
        </w:rPr>
        <w:t>配合</w:t>
      </w:r>
      <w:r w:rsidR="00A27818" w:rsidRPr="00896766">
        <w:rPr>
          <w:rFonts w:ascii="標楷體" w:eastAsia="標楷體" w:hAnsi="標楷體" w:hint="eastAsia"/>
          <w:sz w:val="30"/>
          <w:szCs w:val="30"/>
        </w:rPr>
        <w:t>相關</w:t>
      </w:r>
      <w:r w:rsidR="00891886" w:rsidRPr="00896766">
        <w:rPr>
          <w:rFonts w:ascii="標楷體" w:eastAsia="標楷體" w:hAnsi="標楷體" w:hint="eastAsia"/>
          <w:sz w:val="30"/>
          <w:szCs w:val="30"/>
        </w:rPr>
        <w:t>部會、機關所辦理之系列紀念活動</w:t>
      </w:r>
      <w:proofErr w:type="gramStart"/>
      <w:r w:rsidR="00891886" w:rsidRPr="00896766">
        <w:rPr>
          <w:rFonts w:ascii="標楷體" w:eastAsia="標楷體" w:hAnsi="標楷體" w:hint="eastAsia"/>
          <w:sz w:val="30"/>
          <w:szCs w:val="30"/>
        </w:rPr>
        <w:t>（</w:t>
      </w:r>
      <w:proofErr w:type="gramEnd"/>
      <w:r w:rsidR="00891886" w:rsidRPr="00896766">
        <w:rPr>
          <w:rFonts w:ascii="標楷體" w:eastAsia="標楷體" w:hAnsi="標楷體" w:hint="eastAsia"/>
          <w:sz w:val="30"/>
          <w:szCs w:val="30"/>
        </w:rPr>
        <w:t>如：抗戰70週年</w:t>
      </w:r>
      <w:proofErr w:type="gramStart"/>
      <w:r w:rsidR="00891886" w:rsidRPr="00896766">
        <w:rPr>
          <w:rFonts w:ascii="標楷體" w:eastAsia="標楷體" w:hAnsi="標楷體" w:hint="eastAsia"/>
          <w:sz w:val="30"/>
          <w:szCs w:val="30"/>
        </w:rPr>
        <w:t>特</w:t>
      </w:r>
      <w:proofErr w:type="gramEnd"/>
      <w:r w:rsidR="00891886" w:rsidRPr="00896766">
        <w:rPr>
          <w:rFonts w:ascii="標楷體" w:eastAsia="標楷體" w:hAnsi="標楷體" w:hint="eastAsia"/>
          <w:sz w:val="30"/>
          <w:szCs w:val="30"/>
        </w:rPr>
        <w:t>展、學術研討會、專題演講、紀念音樂會、紀念影片、全民國防教育營區開放暨國軍戰力展示等</w:t>
      </w:r>
      <w:proofErr w:type="gramStart"/>
      <w:r w:rsidR="00891886" w:rsidRPr="00896766">
        <w:rPr>
          <w:rFonts w:ascii="標楷體" w:eastAsia="標楷體" w:hAnsi="標楷體" w:hint="eastAsia"/>
          <w:sz w:val="30"/>
          <w:szCs w:val="30"/>
        </w:rPr>
        <w:t>）</w:t>
      </w:r>
      <w:proofErr w:type="gramEnd"/>
      <w:r w:rsidR="00891886" w:rsidRPr="00896766">
        <w:rPr>
          <w:rFonts w:ascii="標楷體" w:eastAsia="標楷體" w:hAnsi="標楷體" w:hint="eastAsia"/>
          <w:sz w:val="30"/>
          <w:szCs w:val="30"/>
        </w:rPr>
        <w:t>，鼓勵學生參與或納入校外教學規劃，以共襄盛舉並擴大活動成效。</w:t>
      </w:r>
    </w:p>
    <w:p w:rsidR="00891886" w:rsidRDefault="00BA7F19" w:rsidP="00744547">
      <w:pPr>
        <w:snapToGrid w:val="0"/>
        <w:spacing w:line="520" w:lineRule="atLeast"/>
        <w:ind w:leftChars="300" w:left="1020" w:hangingChars="100" w:hanging="300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2.教育部將彙整系列紀念活動日程表後，</w:t>
      </w:r>
      <w:proofErr w:type="gramStart"/>
      <w:r>
        <w:rPr>
          <w:rFonts w:ascii="標楷體" w:eastAsia="標楷體" w:hAnsi="標楷體" w:hint="eastAsia"/>
          <w:sz w:val="30"/>
          <w:szCs w:val="30"/>
        </w:rPr>
        <w:t>函發各</w:t>
      </w:r>
      <w:proofErr w:type="gramEnd"/>
      <w:r>
        <w:rPr>
          <w:rFonts w:ascii="標楷體" w:eastAsia="標楷體" w:hAnsi="標楷體" w:hint="eastAsia"/>
          <w:sz w:val="30"/>
          <w:szCs w:val="30"/>
        </w:rPr>
        <w:t>單位及學校參考運用。</w:t>
      </w:r>
    </w:p>
    <w:p w:rsidR="003257EF" w:rsidRPr="00896766" w:rsidRDefault="00BA7F19" w:rsidP="00744547">
      <w:pPr>
        <w:snapToGrid w:val="0"/>
        <w:spacing w:line="520" w:lineRule="atLeast"/>
        <w:ind w:leftChars="300" w:left="1020" w:hangingChars="100" w:hanging="300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lastRenderedPageBreak/>
        <w:t>3</w:t>
      </w:r>
      <w:r w:rsidR="003257EF">
        <w:rPr>
          <w:rFonts w:ascii="標楷體" w:eastAsia="標楷體" w:hAnsi="標楷體" w:hint="eastAsia"/>
          <w:sz w:val="30"/>
          <w:szCs w:val="30"/>
        </w:rPr>
        <w:t>.各</w:t>
      </w:r>
      <w:r w:rsidR="005226B5">
        <w:rPr>
          <w:rFonts w:ascii="標楷體" w:eastAsia="標楷體" w:hAnsi="標楷體" w:hint="eastAsia"/>
          <w:sz w:val="30"/>
          <w:szCs w:val="30"/>
        </w:rPr>
        <w:t>學校</w:t>
      </w:r>
      <w:r w:rsidR="003257EF" w:rsidRPr="00896766">
        <w:rPr>
          <w:rFonts w:ascii="標楷體" w:eastAsia="標楷體" w:hAnsi="標楷體" w:hint="eastAsia"/>
          <w:sz w:val="30"/>
          <w:szCs w:val="30"/>
        </w:rPr>
        <w:t>可運用</w:t>
      </w:r>
      <w:r w:rsidR="00766067">
        <w:rPr>
          <w:rFonts w:ascii="標楷體" w:eastAsia="標楷體" w:hAnsi="標楷體" w:hint="eastAsia"/>
          <w:sz w:val="30"/>
          <w:szCs w:val="30"/>
        </w:rPr>
        <w:t>本</w:t>
      </w:r>
      <w:r w:rsidR="003257EF" w:rsidRPr="00896766">
        <w:rPr>
          <w:rFonts w:ascii="標楷體" w:eastAsia="標楷體" w:hAnsi="標楷體" w:hint="eastAsia"/>
          <w:sz w:val="30"/>
          <w:szCs w:val="30"/>
        </w:rPr>
        <w:t>市所在區域內與抗戰、光復歷史有關之史蹟(國防)</w:t>
      </w:r>
      <w:proofErr w:type="gramStart"/>
      <w:r w:rsidR="003257EF" w:rsidRPr="00896766">
        <w:rPr>
          <w:rFonts w:ascii="標楷體" w:eastAsia="標楷體" w:hAnsi="標楷體" w:hint="eastAsia"/>
          <w:sz w:val="30"/>
          <w:szCs w:val="30"/>
        </w:rPr>
        <w:t>文物或景點</w:t>
      </w:r>
      <w:proofErr w:type="gramEnd"/>
      <w:r w:rsidR="003257EF" w:rsidRPr="00896766">
        <w:rPr>
          <w:rFonts w:ascii="標楷體" w:eastAsia="標楷體" w:hAnsi="標楷體" w:hint="eastAsia"/>
          <w:sz w:val="30"/>
          <w:szCs w:val="30"/>
        </w:rPr>
        <w:t>，結合校外教學行程，讓學生在實地參訪中，加深了解史蹟文物之意義。</w:t>
      </w:r>
    </w:p>
    <w:p w:rsidR="00891886" w:rsidRPr="00896766" w:rsidRDefault="00891886" w:rsidP="009248C8">
      <w:pPr>
        <w:snapToGrid w:val="0"/>
        <w:spacing w:line="520" w:lineRule="atLeast"/>
        <w:ind w:leftChars="134" w:left="1008" w:hanging="686"/>
        <w:jc w:val="both"/>
        <w:rPr>
          <w:rFonts w:ascii="標楷體" w:eastAsia="標楷體" w:hAnsi="標楷體"/>
          <w:sz w:val="30"/>
          <w:szCs w:val="30"/>
        </w:rPr>
      </w:pPr>
      <w:r w:rsidRPr="00896766">
        <w:rPr>
          <w:rFonts w:ascii="標楷體" w:eastAsia="標楷體" w:hAnsi="標楷體" w:hint="eastAsia"/>
          <w:sz w:val="30"/>
          <w:szCs w:val="30"/>
        </w:rPr>
        <w:t>二、</w:t>
      </w:r>
      <w:r w:rsidR="005226B5" w:rsidRPr="002F36AD">
        <w:rPr>
          <w:rFonts w:ascii="標楷體" w:eastAsia="標楷體" w:hAnsi="標楷體" w:hint="eastAsia"/>
          <w:sz w:val="30"/>
          <w:szCs w:val="30"/>
          <w:u w:val="thick"/>
        </w:rPr>
        <w:t>聯絡處</w:t>
      </w:r>
      <w:r w:rsidR="0012460F" w:rsidRPr="002F36AD">
        <w:rPr>
          <w:rFonts w:ascii="標楷體" w:eastAsia="標楷體" w:hAnsi="標楷體" w:hint="eastAsia"/>
          <w:sz w:val="30"/>
          <w:szCs w:val="30"/>
          <w:u w:val="thick"/>
        </w:rPr>
        <w:t>及所屬高中(職)校</w:t>
      </w:r>
      <w:r w:rsidR="00905638" w:rsidRPr="002F36AD">
        <w:rPr>
          <w:rFonts w:ascii="標楷體" w:eastAsia="標楷體" w:hAnsi="標楷體" w:hint="eastAsia"/>
          <w:sz w:val="30"/>
          <w:szCs w:val="30"/>
          <w:u w:val="thick"/>
        </w:rPr>
        <w:t>辦理</w:t>
      </w:r>
      <w:r w:rsidRPr="002F36AD">
        <w:rPr>
          <w:rFonts w:ascii="標楷體" w:eastAsia="標楷體" w:hAnsi="標楷體" w:hint="eastAsia"/>
          <w:sz w:val="30"/>
          <w:szCs w:val="30"/>
          <w:u w:val="thick"/>
        </w:rPr>
        <w:t>原則</w:t>
      </w:r>
      <w:r w:rsidRPr="00896766">
        <w:rPr>
          <w:rFonts w:ascii="標楷體" w:eastAsia="標楷體" w:hAnsi="標楷體" w:hint="eastAsia"/>
          <w:sz w:val="30"/>
          <w:szCs w:val="30"/>
        </w:rPr>
        <w:t>如下：</w:t>
      </w:r>
    </w:p>
    <w:p w:rsidR="00891886" w:rsidRPr="00896766" w:rsidRDefault="00766067" w:rsidP="00766067">
      <w:pPr>
        <w:snapToGrid w:val="0"/>
        <w:spacing w:line="520" w:lineRule="atLeast"/>
        <w:ind w:firstLineChars="150" w:firstLine="450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(</w:t>
      </w:r>
      <w:proofErr w:type="gramStart"/>
      <w:r w:rsidR="00891886" w:rsidRPr="00896766">
        <w:rPr>
          <w:rFonts w:ascii="標楷體" w:eastAsia="標楷體" w:hAnsi="標楷體" w:hint="eastAsia"/>
          <w:sz w:val="30"/>
          <w:szCs w:val="30"/>
        </w:rPr>
        <w:t>一</w:t>
      </w:r>
      <w:proofErr w:type="gramEnd"/>
      <w:r>
        <w:rPr>
          <w:rFonts w:ascii="標楷體" w:eastAsia="標楷體" w:hAnsi="標楷體" w:hint="eastAsia"/>
          <w:sz w:val="30"/>
          <w:szCs w:val="30"/>
        </w:rPr>
        <w:t>)</w:t>
      </w:r>
      <w:proofErr w:type="gramStart"/>
      <w:r w:rsidR="00891886" w:rsidRPr="002F36AD">
        <w:rPr>
          <w:rFonts w:ascii="標楷體" w:eastAsia="標楷體" w:hAnsi="標楷體" w:hint="eastAsia"/>
          <w:b/>
          <w:sz w:val="30"/>
          <w:szCs w:val="30"/>
          <w:u w:val="thick"/>
        </w:rPr>
        <w:t>必辦項目</w:t>
      </w:r>
      <w:proofErr w:type="gramEnd"/>
      <w:r w:rsidR="00891886" w:rsidRPr="002F36AD">
        <w:rPr>
          <w:rFonts w:ascii="標楷體" w:eastAsia="標楷體" w:hAnsi="標楷體" w:hint="eastAsia"/>
          <w:b/>
          <w:sz w:val="30"/>
          <w:szCs w:val="30"/>
          <w:u w:val="thick"/>
        </w:rPr>
        <w:t>：融入教學、擴大宣導、藝文競賽</w:t>
      </w:r>
      <w:r w:rsidR="00891886" w:rsidRPr="00E93358">
        <w:rPr>
          <w:rFonts w:ascii="標楷體" w:eastAsia="標楷體" w:hAnsi="標楷體" w:hint="eastAsia"/>
          <w:b/>
          <w:sz w:val="30"/>
          <w:szCs w:val="30"/>
        </w:rPr>
        <w:t>。</w:t>
      </w:r>
    </w:p>
    <w:p w:rsidR="00891886" w:rsidRDefault="00766067" w:rsidP="00766067">
      <w:pPr>
        <w:snapToGrid w:val="0"/>
        <w:spacing w:line="520" w:lineRule="atLeast"/>
        <w:ind w:firstLineChars="150" w:firstLine="450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(</w:t>
      </w:r>
      <w:r w:rsidR="00891886" w:rsidRPr="00896766">
        <w:rPr>
          <w:rFonts w:ascii="標楷體" w:eastAsia="標楷體" w:hAnsi="標楷體" w:hint="eastAsia"/>
          <w:sz w:val="30"/>
          <w:szCs w:val="30"/>
        </w:rPr>
        <w:t>二</w:t>
      </w:r>
      <w:r>
        <w:rPr>
          <w:rFonts w:ascii="標楷體" w:eastAsia="標楷體" w:hAnsi="標楷體" w:hint="eastAsia"/>
          <w:sz w:val="30"/>
          <w:szCs w:val="30"/>
        </w:rPr>
        <w:t>)</w:t>
      </w:r>
      <w:proofErr w:type="gramStart"/>
      <w:r w:rsidR="00891886" w:rsidRPr="00E93358">
        <w:rPr>
          <w:rFonts w:ascii="標楷體" w:eastAsia="標楷體" w:hAnsi="標楷體" w:hint="eastAsia"/>
          <w:b/>
          <w:sz w:val="30"/>
          <w:szCs w:val="30"/>
        </w:rPr>
        <w:t>選辦項目</w:t>
      </w:r>
      <w:proofErr w:type="gramEnd"/>
      <w:r w:rsidR="00891886" w:rsidRPr="00E93358">
        <w:rPr>
          <w:rFonts w:ascii="標楷體" w:eastAsia="標楷體" w:hAnsi="標楷體" w:hint="eastAsia"/>
          <w:b/>
          <w:sz w:val="30"/>
          <w:szCs w:val="30"/>
        </w:rPr>
        <w:t>：參與學習</w:t>
      </w:r>
      <w:r w:rsidR="00193E59" w:rsidRPr="00E93358">
        <w:rPr>
          <w:rFonts w:ascii="標楷體" w:eastAsia="標楷體" w:hAnsi="標楷體" w:hint="eastAsia"/>
          <w:b/>
          <w:sz w:val="30"/>
          <w:szCs w:val="30"/>
        </w:rPr>
        <w:t>（含校外</w:t>
      </w:r>
      <w:r w:rsidR="00932DF4" w:rsidRPr="00E93358">
        <w:rPr>
          <w:rFonts w:ascii="標楷體" w:eastAsia="標楷體" w:hAnsi="標楷體" w:hint="eastAsia"/>
          <w:b/>
          <w:sz w:val="30"/>
          <w:szCs w:val="30"/>
        </w:rPr>
        <w:t>教</w:t>
      </w:r>
      <w:r w:rsidR="00193E59" w:rsidRPr="00E93358">
        <w:rPr>
          <w:rFonts w:ascii="標楷體" w:eastAsia="標楷體" w:hAnsi="標楷體" w:hint="eastAsia"/>
          <w:b/>
          <w:sz w:val="30"/>
          <w:szCs w:val="30"/>
        </w:rPr>
        <w:t>學）</w:t>
      </w:r>
      <w:r w:rsidR="00891886" w:rsidRPr="00E93358">
        <w:rPr>
          <w:rFonts w:ascii="標楷體" w:eastAsia="標楷體" w:hAnsi="標楷體" w:hint="eastAsia"/>
          <w:b/>
          <w:sz w:val="30"/>
          <w:szCs w:val="30"/>
        </w:rPr>
        <w:t>。</w:t>
      </w:r>
    </w:p>
    <w:p w:rsidR="00DE06EA" w:rsidRPr="00DE06EA" w:rsidRDefault="009C50BA" w:rsidP="00DE06EA">
      <w:pPr>
        <w:snapToGrid w:val="0"/>
        <w:spacing w:line="520" w:lineRule="atLeast"/>
        <w:jc w:val="both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>伍</w:t>
      </w:r>
      <w:r w:rsidR="00DE06EA" w:rsidRPr="00DE06EA">
        <w:rPr>
          <w:rFonts w:ascii="標楷體" w:eastAsia="標楷體" w:hAnsi="標楷體" w:hint="eastAsia"/>
          <w:b/>
          <w:sz w:val="30"/>
          <w:szCs w:val="30"/>
        </w:rPr>
        <w:t>、活動</w:t>
      </w:r>
      <w:r w:rsidR="00CB78AA">
        <w:rPr>
          <w:rFonts w:ascii="標楷體" w:eastAsia="標楷體" w:hAnsi="標楷體" w:hint="eastAsia"/>
          <w:b/>
          <w:sz w:val="30"/>
          <w:szCs w:val="30"/>
        </w:rPr>
        <w:t>及競賽(詳如附件</w:t>
      </w:r>
      <w:r w:rsidR="00E054B2">
        <w:rPr>
          <w:rFonts w:ascii="標楷體" w:eastAsia="標楷體" w:hAnsi="標楷體" w:hint="eastAsia"/>
          <w:b/>
          <w:sz w:val="30"/>
          <w:szCs w:val="30"/>
        </w:rPr>
        <w:t>1</w:t>
      </w:r>
      <w:r w:rsidR="00CB78AA">
        <w:rPr>
          <w:rFonts w:ascii="標楷體" w:eastAsia="標楷體" w:hAnsi="標楷體" w:hint="eastAsia"/>
          <w:b/>
          <w:sz w:val="30"/>
          <w:szCs w:val="30"/>
        </w:rPr>
        <w:t>)</w:t>
      </w:r>
    </w:p>
    <w:p w:rsidR="00CB78AA" w:rsidRDefault="00CB78AA" w:rsidP="00DE06EA">
      <w:pPr>
        <w:snapToGrid w:val="0"/>
        <w:spacing w:line="520" w:lineRule="atLeast"/>
        <w:ind w:firstLineChars="100" w:firstLine="300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一</w:t>
      </w:r>
      <w:r w:rsidR="00DE06EA">
        <w:rPr>
          <w:rFonts w:ascii="標楷體" w:eastAsia="標楷體" w:hAnsi="標楷體" w:hint="eastAsia"/>
          <w:sz w:val="30"/>
          <w:szCs w:val="30"/>
        </w:rPr>
        <w:t>、</w:t>
      </w:r>
      <w:r w:rsidR="00DE06EA" w:rsidRPr="002F36AD">
        <w:rPr>
          <w:rFonts w:ascii="標楷體" w:eastAsia="標楷體" w:hAnsi="標楷體" w:hint="eastAsia"/>
          <w:sz w:val="30"/>
          <w:szCs w:val="30"/>
          <w:u w:val="thick"/>
        </w:rPr>
        <w:t>聯絡處</w:t>
      </w:r>
      <w:r>
        <w:rPr>
          <w:rFonts w:ascii="標楷體" w:eastAsia="標楷體" w:hAnsi="標楷體" w:hint="eastAsia"/>
          <w:sz w:val="30"/>
          <w:szCs w:val="30"/>
        </w:rPr>
        <w:t>：</w:t>
      </w:r>
    </w:p>
    <w:p w:rsidR="00CB78AA" w:rsidRDefault="00CB78AA" w:rsidP="00766067">
      <w:pPr>
        <w:snapToGrid w:val="0"/>
        <w:spacing w:line="520" w:lineRule="atLeast"/>
        <w:ind w:firstLineChars="150" w:firstLine="450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(</w:t>
      </w:r>
      <w:proofErr w:type="gramStart"/>
      <w:r>
        <w:rPr>
          <w:rFonts w:ascii="標楷體" w:eastAsia="標楷體" w:hAnsi="標楷體" w:hint="eastAsia"/>
          <w:sz w:val="30"/>
          <w:szCs w:val="30"/>
        </w:rPr>
        <w:t>一</w:t>
      </w:r>
      <w:proofErr w:type="gramEnd"/>
      <w:r>
        <w:rPr>
          <w:rFonts w:ascii="標楷體" w:eastAsia="標楷體" w:hAnsi="標楷體" w:hint="eastAsia"/>
          <w:sz w:val="30"/>
          <w:szCs w:val="30"/>
        </w:rPr>
        <w:t>)</w:t>
      </w:r>
      <w:r w:rsidR="00DE06EA" w:rsidRPr="006B6B79">
        <w:rPr>
          <w:rFonts w:ascii="標楷體" w:eastAsia="標楷體" w:hAnsi="標楷體" w:hint="eastAsia"/>
          <w:sz w:val="30"/>
          <w:szCs w:val="30"/>
          <w:u w:val="thick"/>
        </w:rPr>
        <w:t>上半年(1-6月)舉辦：抗戰海報</w:t>
      </w:r>
      <w:r w:rsidR="001F09D9" w:rsidRPr="006B6B79">
        <w:rPr>
          <w:rFonts w:ascii="標楷體" w:eastAsia="標楷體" w:hAnsi="標楷體" w:hint="eastAsia"/>
          <w:sz w:val="30"/>
          <w:szCs w:val="30"/>
          <w:u w:val="thick"/>
        </w:rPr>
        <w:t>、卡片</w:t>
      </w:r>
      <w:r w:rsidR="00DE06EA" w:rsidRPr="006B6B79">
        <w:rPr>
          <w:rFonts w:ascii="標楷體" w:eastAsia="標楷體" w:hAnsi="標楷體" w:hint="eastAsia"/>
          <w:sz w:val="30"/>
          <w:szCs w:val="30"/>
          <w:u w:val="thick"/>
        </w:rPr>
        <w:t>、書法</w:t>
      </w:r>
      <w:r w:rsidRPr="006B6B79">
        <w:rPr>
          <w:rFonts w:ascii="標楷體" w:eastAsia="標楷體" w:hAnsi="標楷體" w:hint="eastAsia"/>
          <w:sz w:val="30"/>
          <w:szCs w:val="30"/>
          <w:u w:val="thick"/>
        </w:rPr>
        <w:t>、徵文(詩詞)競賽</w:t>
      </w:r>
      <w:r>
        <w:rPr>
          <w:rFonts w:ascii="標楷體" w:eastAsia="標楷體" w:hAnsi="標楷體" w:hint="eastAsia"/>
          <w:sz w:val="30"/>
          <w:szCs w:val="30"/>
        </w:rPr>
        <w:t>。</w:t>
      </w:r>
    </w:p>
    <w:p w:rsidR="00DE06EA" w:rsidRDefault="00CB78AA" w:rsidP="00766067">
      <w:pPr>
        <w:snapToGrid w:val="0"/>
        <w:spacing w:line="520" w:lineRule="atLeast"/>
        <w:ind w:firstLineChars="150" w:firstLine="450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(二)</w:t>
      </w:r>
      <w:r w:rsidRPr="006B6B79">
        <w:rPr>
          <w:rFonts w:ascii="標楷體" w:eastAsia="標楷體" w:hAnsi="標楷體" w:hint="eastAsia"/>
          <w:sz w:val="30"/>
          <w:szCs w:val="30"/>
          <w:u w:val="thick"/>
        </w:rPr>
        <w:t>下半年(7-12月)舉辦：</w:t>
      </w:r>
      <w:r w:rsidR="00DE06EA" w:rsidRPr="006B6B79">
        <w:rPr>
          <w:rFonts w:ascii="標楷體" w:eastAsia="標楷體" w:hAnsi="標楷體" w:hint="eastAsia"/>
          <w:sz w:val="30"/>
          <w:szCs w:val="30"/>
          <w:u w:val="thick"/>
        </w:rPr>
        <w:t>攝影、動畫、短片(微電影)</w:t>
      </w:r>
      <w:r w:rsidRPr="006B6B79">
        <w:rPr>
          <w:rFonts w:ascii="標楷體" w:eastAsia="標楷體" w:hAnsi="標楷體" w:hint="eastAsia"/>
          <w:sz w:val="30"/>
          <w:szCs w:val="30"/>
          <w:u w:val="thick"/>
        </w:rPr>
        <w:t>競賽</w:t>
      </w:r>
      <w:r>
        <w:rPr>
          <w:rFonts w:ascii="標楷體" w:eastAsia="標楷體" w:hAnsi="標楷體" w:hint="eastAsia"/>
          <w:sz w:val="30"/>
          <w:szCs w:val="30"/>
        </w:rPr>
        <w:t>。</w:t>
      </w:r>
    </w:p>
    <w:p w:rsidR="00CB78AA" w:rsidRDefault="00CB78AA" w:rsidP="00DE06EA">
      <w:pPr>
        <w:snapToGrid w:val="0"/>
        <w:spacing w:line="520" w:lineRule="atLeast"/>
        <w:ind w:firstLineChars="100" w:firstLine="300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二、</w:t>
      </w:r>
      <w:r w:rsidRPr="002F36AD">
        <w:rPr>
          <w:rFonts w:ascii="標楷體" w:eastAsia="標楷體" w:hAnsi="標楷體" w:hint="eastAsia"/>
          <w:sz w:val="30"/>
          <w:szCs w:val="30"/>
          <w:u w:val="thick"/>
        </w:rPr>
        <w:t>各學校</w:t>
      </w:r>
      <w:r>
        <w:rPr>
          <w:rFonts w:ascii="標楷體" w:eastAsia="標楷體" w:hAnsi="標楷體" w:hint="eastAsia"/>
          <w:sz w:val="30"/>
          <w:szCs w:val="30"/>
        </w:rPr>
        <w:t>：</w:t>
      </w:r>
      <w:r w:rsidRPr="002F36AD">
        <w:rPr>
          <w:rFonts w:ascii="標楷體" w:eastAsia="標楷體" w:hAnsi="標楷體" w:hint="eastAsia"/>
          <w:sz w:val="30"/>
          <w:szCs w:val="30"/>
          <w:u w:val="thick"/>
        </w:rPr>
        <w:t>依活動</w:t>
      </w:r>
      <w:r w:rsidR="006B6B79" w:rsidRPr="002F36AD">
        <w:rPr>
          <w:rFonts w:ascii="標楷體" w:eastAsia="標楷體" w:hAnsi="標楷體" w:hint="eastAsia"/>
          <w:sz w:val="30"/>
          <w:szCs w:val="30"/>
          <w:u w:val="thick"/>
        </w:rPr>
        <w:t>計畫</w:t>
      </w:r>
      <w:r w:rsidRPr="002F36AD">
        <w:rPr>
          <w:rFonts w:ascii="標楷體" w:eastAsia="標楷體" w:hAnsi="標楷體" w:hint="eastAsia"/>
          <w:sz w:val="30"/>
          <w:szCs w:val="30"/>
          <w:u w:val="thick"/>
        </w:rPr>
        <w:t>及競賽辦法先期實施初評，擇優送審參加評選</w:t>
      </w:r>
      <w:r>
        <w:rPr>
          <w:rFonts w:ascii="標楷體" w:eastAsia="標楷體" w:hAnsi="標楷體" w:hint="eastAsia"/>
          <w:sz w:val="30"/>
          <w:szCs w:val="30"/>
        </w:rPr>
        <w:t>。</w:t>
      </w:r>
    </w:p>
    <w:p w:rsidR="004657B7" w:rsidRPr="00896766" w:rsidRDefault="009C50BA" w:rsidP="00E202DD">
      <w:pPr>
        <w:snapToGrid w:val="0"/>
        <w:spacing w:beforeLines="50" w:before="180" w:line="520" w:lineRule="atLeast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>陸</w:t>
      </w:r>
      <w:r w:rsidR="004657B7" w:rsidRPr="00896766">
        <w:rPr>
          <w:rFonts w:ascii="標楷體" w:eastAsia="標楷體" w:hAnsi="標楷體" w:hint="eastAsia"/>
          <w:b/>
          <w:sz w:val="30"/>
          <w:szCs w:val="30"/>
        </w:rPr>
        <w:t>、</w:t>
      </w:r>
      <w:r w:rsidR="004657B7">
        <w:rPr>
          <w:rFonts w:ascii="標楷體" w:eastAsia="標楷體" w:hAnsi="標楷體" w:hint="eastAsia"/>
          <w:b/>
          <w:sz w:val="30"/>
          <w:szCs w:val="30"/>
        </w:rPr>
        <w:t>一般規定</w:t>
      </w:r>
      <w:r w:rsidR="004657B7" w:rsidRPr="00896766">
        <w:rPr>
          <w:rFonts w:ascii="標楷體" w:eastAsia="標楷體" w:hAnsi="標楷體" w:hint="eastAsia"/>
          <w:b/>
          <w:sz w:val="30"/>
          <w:szCs w:val="30"/>
        </w:rPr>
        <w:t>：</w:t>
      </w:r>
    </w:p>
    <w:p w:rsidR="000B0CEC" w:rsidRDefault="00CB78AA" w:rsidP="00CB78AA">
      <w:pPr>
        <w:snapToGrid w:val="0"/>
        <w:spacing w:line="520" w:lineRule="atLeast"/>
        <w:ind w:firstLineChars="100" w:firstLine="300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一、</w:t>
      </w:r>
      <w:bookmarkStart w:id="0" w:name="_GoBack"/>
      <w:r w:rsidRPr="006B6B79">
        <w:rPr>
          <w:rFonts w:ascii="標楷體" w:eastAsia="標楷體" w:hAnsi="標楷體" w:hint="eastAsia"/>
          <w:sz w:val="30"/>
          <w:szCs w:val="30"/>
          <w:u w:val="thick"/>
        </w:rPr>
        <w:t>各學校</w:t>
      </w:r>
      <w:r w:rsidR="000B0CEC" w:rsidRPr="006B6B79">
        <w:rPr>
          <w:rFonts w:ascii="標楷體" w:eastAsia="標楷體" w:hAnsi="標楷體" w:hint="eastAsia"/>
          <w:sz w:val="30"/>
          <w:szCs w:val="30"/>
          <w:u w:val="thick"/>
        </w:rPr>
        <w:t>相關資料陳報資料時程如下</w:t>
      </w:r>
      <w:r w:rsidR="000B0CEC">
        <w:rPr>
          <w:rFonts w:ascii="標楷體" w:eastAsia="標楷體" w:hAnsi="標楷體" w:hint="eastAsia"/>
          <w:sz w:val="30"/>
          <w:szCs w:val="30"/>
        </w:rPr>
        <w:t>：</w:t>
      </w:r>
    </w:p>
    <w:p w:rsidR="00BB0F21" w:rsidRDefault="000B0CEC" w:rsidP="006B6B79">
      <w:pPr>
        <w:snapToGrid w:val="0"/>
        <w:spacing w:line="520" w:lineRule="atLeast"/>
        <w:ind w:firstLineChars="150" w:firstLine="450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(</w:t>
      </w:r>
      <w:proofErr w:type="gramStart"/>
      <w:r>
        <w:rPr>
          <w:rFonts w:ascii="標楷體" w:eastAsia="標楷體" w:hAnsi="標楷體" w:hint="eastAsia"/>
          <w:sz w:val="30"/>
          <w:szCs w:val="30"/>
        </w:rPr>
        <w:t>一</w:t>
      </w:r>
      <w:proofErr w:type="gramEnd"/>
      <w:r>
        <w:rPr>
          <w:rFonts w:ascii="標楷體" w:eastAsia="標楷體" w:hAnsi="標楷體" w:hint="eastAsia"/>
          <w:sz w:val="30"/>
          <w:szCs w:val="30"/>
        </w:rPr>
        <w:t>)</w:t>
      </w:r>
      <w:r w:rsidR="00BB7299">
        <w:rPr>
          <w:rFonts w:ascii="標楷體" w:eastAsia="標楷體" w:hAnsi="標楷體" w:hint="eastAsia"/>
          <w:sz w:val="30"/>
          <w:szCs w:val="30"/>
        </w:rPr>
        <w:t>104年</w:t>
      </w:r>
      <w:r w:rsidR="00BB7299" w:rsidRPr="006B6B79">
        <w:rPr>
          <w:rFonts w:ascii="標楷體" w:eastAsia="標楷體" w:hAnsi="標楷體" w:hint="eastAsia"/>
          <w:sz w:val="30"/>
          <w:szCs w:val="30"/>
          <w:u w:val="thick"/>
        </w:rPr>
        <w:t>上半年</w:t>
      </w:r>
      <w:r w:rsidR="00193E59" w:rsidRPr="006B6B79">
        <w:rPr>
          <w:rFonts w:ascii="標楷體" w:eastAsia="標楷體" w:hAnsi="標楷體" w:hint="eastAsia"/>
          <w:sz w:val="30"/>
          <w:szCs w:val="30"/>
          <w:u w:val="thick"/>
        </w:rPr>
        <w:t>（1-6月份）</w:t>
      </w:r>
      <w:r w:rsidR="00BB0F21">
        <w:rPr>
          <w:rFonts w:ascii="標楷體" w:eastAsia="標楷體" w:hAnsi="標楷體" w:hint="eastAsia"/>
          <w:sz w:val="30"/>
          <w:szCs w:val="30"/>
        </w:rPr>
        <w:t>：</w:t>
      </w:r>
    </w:p>
    <w:p w:rsidR="00BB0F21" w:rsidRDefault="000B0CEC" w:rsidP="00744547">
      <w:pPr>
        <w:snapToGrid w:val="0"/>
        <w:spacing w:line="520" w:lineRule="atLeast"/>
        <w:ind w:firstLineChars="250" w:firstLine="750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1.</w:t>
      </w:r>
      <w:r w:rsidR="00BB0F21" w:rsidRPr="002F36AD">
        <w:rPr>
          <w:rFonts w:ascii="標楷體" w:eastAsia="標楷體" w:hAnsi="標楷體" w:hint="eastAsia"/>
          <w:sz w:val="30"/>
          <w:szCs w:val="30"/>
          <w:u w:val="thick"/>
        </w:rPr>
        <w:t>活動規劃表</w:t>
      </w:r>
      <w:r w:rsidR="00BB0F21" w:rsidRPr="00744547">
        <w:rPr>
          <w:rFonts w:ascii="標楷體" w:eastAsia="標楷體" w:hAnsi="標楷體" w:hint="eastAsia"/>
          <w:sz w:val="30"/>
          <w:szCs w:val="30"/>
        </w:rPr>
        <w:t>：</w:t>
      </w:r>
      <w:r w:rsidR="00BB0F21" w:rsidRPr="002F36AD">
        <w:rPr>
          <w:rFonts w:ascii="標楷體" w:eastAsia="標楷體" w:hAnsi="標楷體" w:hint="eastAsia"/>
          <w:sz w:val="30"/>
          <w:szCs w:val="30"/>
          <w:u w:val="thick"/>
        </w:rPr>
        <w:t>請於1月</w:t>
      </w:r>
      <w:r w:rsidRPr="002F36AD">
        <w:rPr>
          <w:rFonts w:ascii="標楷體" w:eastAsia="標楷體" w:hAnsi="標楷體" w:hint="eastAsia"/>
          <w:sz w:val="30"/>
          <w:szCs w:val="30"/>
          <w:u w:val="thick"/>
        </w:rPr>
        <w:t>16</w:t>
      </w:r>
      <w:r w:rsidR="00BB0F21" w:rsidRPr="002F36AD">
        <w:rPr>
          <w:rFonts w:ascii="標楷體" w:eastAsia="標楷體" w:hAnsi="標楷體" w:hint="eastAsia"/>
          <w:sz w:val="30"/>
          <w:szCs w:val="30"/>
          <w:u w:val="thick"/>
        </w:rPr>
        <w:t>日前彙整陳報</w:t>
      </w:r>
      <w:r w:rsidR="00E43595">
        <w:rPr>
          <w:rFonts w:ascii="標楷體" w:eastAsia="標楷體" w:hAnsi="標楷體" w:hint="eastAsia"/>
          <w:sz w:val="30"/>
          <w:szCs w:val="30"/>
        </w:rPr>
        <w:t>(詳如附件</w:t>
      </w:r>
      <w:r w:rsidR="00E054B2">
        <w:rPr>
          <w:rFonts w:ascii="標楷體" w:eastAsia="標楷體" w:hAnsi="標楷體" w:hint="eastAsia"/>
          <w:sz w:val="30"/>
          <w:szCs w:val="30"/>
        </w:rPr>
        <w:t>2</w:t>
      </w:r>
      <w:r w:rsidR="00E43595">
        <w:rPr>
          <w:rFonts w:ascii="標楷體" w:eastAsia="標楷體" w:hAnsi="標楷體" w:hint="eastAsia"/>
          <w:sz w:val="30"/>
          <w:szCs w:val="30"/>
        </w:rPr>
        <w:t>)</w:t>
      </w:r>
      <w:r w:rsidR="00BB0F21">
        <w:rPr>
          <w:rFonts w:ascii="標楷體" w:eastAsia="標楷體" w:hAnsi="標楷體" w:hint="eastAsia"/>
          <w:sz w:val="30"/>
          <w:szCs w:val="30"/>
        </w:rPr>
        <w:t>。</w:t>
      </w:r>
    </w:p>
    <w:p w:rsidR="00BB0F21" w:rsidRDefault="000B0CEC" w:rsidP="00744547">
      <w:pPr>
        <w:snapToGrid w:val="0"/>
        <w:spacing w:line="520" w:lineRule="atLeast"/>
        <w:ind w:firstLineChars="250" w:firstLine="750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2.</w:t>
      </w:r>
      <w:r w:rsidR="00A2368B" w:rsidRPr="002F36AD">
        <w:rPr>
          <w:rFonts w:ascii="標楷體" w:eastAsia="標楷體" w:hAnsi="標楷體" w:hint="eastAsia"/>
          <w:sz w:val="30"/>
          <w:szCs w:val="30"/>
          <w:u w:val="thick"/>
        </w:rPr>
        <w:t>執行成果冊</w:t>
      </w:r>
      <w:r w:rsidR="00BB0F21" w:rsidRPr="00744547">
        <w:rPr>
          <w:rFonts w:ascii="標楷體" w:eastAsia="標楷體" w:hAnsi="標楷體" w:hint="eastAsia"/>
          <w:sz w:val="30"/>
          <w:szCs w:val="30"/>
        </w:rPr>
        <w:t>：</w:t>
      </w:r>
      <w:r w:rsidR="00BB0F21" w:rsidRPr="002F36AD">
        <w:rPr>
          <w:rFonts w:ascii="標楷體" w:eastAsia="標楷體" w:hAnsi="標楷體" w:hint="eastAsia"/>
          <w:sz w:val="30"/>
          <w:szCs w:val="30"/>
          <w:u w:val="thick"/>
        </w:rPr>
        <w:t>請於</w:t>
      </w:r>
      <w:r w:rsidRPr="002F36AD">
        <w:rPr>
          <w:rFonts w:ascii="標楷體" w:eastAsia="標楷體" w:hAnsi="標楷體" w:hint="eastAsia"/>
          <w:sz w:val="30"/>
          <w:szCs w:val="30"/>
          <w:u w:val="thick"/>
        </w:rPr>
        <w:t>6</w:t>
      </w:r>
      <w:r w:rsidR="00BB0F21" w:rsidRPr="002F36AD">
        <w:rPr>
          <w:rFonts w:ascii="標楷體" w:eastAsia="標楷體" w:hAnsi="標楷體" w:hint="eastAsia"/>
          <w:sz w:val="30"/>
          <w:szCs w:val="30"/>
          <w:u w:val="thick"/>
        </w:rPr>
        <w:t>月</w:t>
      </w:r>
      <w:r w:rsidRPr="002F36AD">
        <w:rPr>
          <w:rFonts w:ascii="標楷體" w:eastAsia="標楷體" w:hAnsi="標楷體" w:hint="eastAsia"/>
          <w:sz w:val="30"/>
          <w:szCs w:val="30"/>
          <w:u w:val="thick"/>
        </w:rPr>
        <w:t>15</w:t>
      </w:r>
      <w:r w:rsidR="00BB0F21" w:rsidRPr="002F36AD">
        <w:rPr>
          <w:rFonts w:ascii="標楷體" w:eastAsia="標楷體" w:hAnsi="標楷體" w:hint="eastAsia"/>
          <w:sz w:val="30"/>
          <w:szCs w:val="30"/>
          <w:u w:val="thick"/>
        </w:rPr>
        <w:t>日前彙整陳報</w:t>
      </w:r>
      <w:r w:rsidR="00E93358">
        <w:rPr>
          <w:rFonts w:ascii="標楷體" w:eastAsia="標楷體" w:hAnsi="標楷體" w:hint="eastAsia"/>
          <w:sz w:val="30"/>
          <w:szCs w:val="30"/>
        </w:rPr>
        <w:t>(詳如附件</w:t>
      </w:r>
      <w:r w:rsidR="00E054B2">
        <w:rPr>
          <w:rFonts w:ascii="標楷體" w:eastAsia="標楷體" w:hAnsi="標楷體" w:hint="eastAsia"/>
          <w:sz w:val="30"/>
          <w:szCs w:val="30"/>
        </w:rPr>
        <w:t>3</w:t>
      </w:r>
      <w:r w:rsidR="00E93358">
        <w:rPr>
          <w:rFonts w:ascii="標楷體" w:eastAsia="標楷體" w:hAnsi="標楷體" w:hint="eastAsia"/>
          <w:sz w:val="30"/>
          <w:szCs w:val="30"/>
        </w:rPr>
        <w:t>)。</w:t>
      </w:r>
      <w:bookmarkEnd w:id="0"/>
    </w:p>
    <w:p w:rsidR="00FF178E" w:rsidRDefault="000B0CEC" w:rsidP="006B6B79">
      <w:pPr>
        <w:snapToGrid w:val="0"/>
        <w:spacing w:line="520" w:lineRule="atLeast"/>
        <w:ind w:firstLineChars="150" w:firstLine="450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(二)</w:t>
      </w:r>
      <w:r w:rsidR="00BB7299">
        <w:rPr>
          <w:rFonts w:ascii="標楷體" w:eastAsia="標楷體" w:hAnsi="標楷體" w:hint="eastAsia"/>
          <w:sz w:val="30"/>
          <w:szCs w:val="30"/>
        </w:rPr>
        <w:t>104年</w:t>
      </w:r>
      <w:r w:rsidR="00BB7299" w:rsidRPr="006B6B79">
        <w:rPr>
          <w:rFonts w:ascii="標楷體" w:eastAsia="標楷體" w:hAnsi="標楷體" w:hint="eastAsia"/>
          <w:sz w:val="30"/>
          <w:szCs w:val="30"/>
          <w:u w:val="thick"/>
        </w:rPr>
        <w:t>下半年</w:t>
      </w:r>
      <w:r w:rsidR="00193E59" w:rsidRPr="006B6B79">
        <w:rPr>
          <w:rFonts w:ascii="標楷體" w:eastAsia="標楷體" w:hAnsi="標楷體" w:hint="eastAsia"/>
          <w:sz w:val="30"/>
          <w:szCs w:val="30"/>
          <w:u w:val="thick"/>
        </w:rPr>
        <w:t>（7-12月份）</w:t>
      </w:r>
      <w:r w:rsidR="00FF178E">
        <w:rPr>
          <w:rFonts w:ascii="標楷體" w:eastAsia="標楷體" w:hAnsi="標楷體" w:hint="eastAsia"/>
          <w:sz w:val="30"/>
          <w:szCs w:val="30"/>
        </w:rPr>
        <w:t>：</w:t>
      </w:r>
    </w:p>
    <w:p w:rsidR="00FF178E" w:rsidRDefault="000B0CEC" w:rsidP="00744547">
      <w:pPr>
        <w:snapToGrid w:val="0"/>
        <w:spacing w:line="520" w:lineRule="atLeast"/>
        <w:ind w:firstLineChars="250" w:firstLine="750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1.</w:t>
      </w:r>
      <w:r w:rsidR="00FF178E" w:rsidRPr="002F36AD">
        <w:rPr>
          <w:rFonts w:ascii="標楷體" w:eastAsia="標楷體" w:hAnsi="標楷體" w:hint="eastAsia"/>
          <w:sz w:val="30"/>
          <w:szCs w:val="30"/>
          <w:u w:val="thick"/>
        </w:rPr>
        <w:t>活動規劃表</w:t>
      </w:r>
      <w:r w:rsidR="00FF178E" w:rsidRPr="00744547">
        <w:rPr>
          <w:rFonts w:ascii="標楷體" w:eastAsia="標楷體" w:hAnsi="標楷體" w:hint="eastAsia"/>
          <w:sz w:val="30"/>
          <w:szCs w:val="30"/>
        </w:rPr>
        <w:t>：</w:t>
      </w:r>
      <w:r w:rsidR="00FF178E" w:rsidRPr="002F36AD">
        <w:rPr>
          <w:rFonts w:ascii="標楷體" w:eastAsia="標楷體" w:hAnsi="標楷體" w:hint="eastAsia"/>
          <w:sz w:val="30"/>
          <w:szCs w:val="30"/>
          <w:u w:val="thick"/>
        </w:rPr>
        <w:t>請於6月</w:t>
      </w:r>
      <w:r w:rsidRPr="002F36AD">
        <w:rPr>
          <w:rFonts w:ascii="標楷體" w:eastAsia="標楷體" w:hAnsi="標楷體" w:hint="eastAsia"/>
          <w:sz w:val="30"/>
          <w:szCs w:val="30"/>
          <w:u w:val="thick"/>
        </w:rPr>
        <w:t>15</w:t>
      </w:r>
      <w:r w:rsidR="00FF178E" w:rsidRPr="002F36AD">
        <w:rPr>
          <w:rFonts w:ascii="標楷體" w:eastAsia="標楷體" w:hAnsi="標楷體" w:hint="eastAsia"/>
          <w:sz w:val="30"/>
          <w:szCs w:val="30"/>
          <w:u w:val="thick"/>
        </w:rPr>
        <w:t>日前彙整陳報</w:t>
      </w:r>
      <w:r w:rsidR="00E43595">
        <w:rPr>
          <w:rFonts w:ascii="標楷體" w:eastAsia="標楷體" w:hAnsi="標楷體" w:hint="eastAsia"/>
          <w:sz w:val="30"/>
          <w:szCs w:val="30"/>
        </w:rPr>
        <w:t>(詳如附件</w:t>
      </w:r>
      <w:r w:rsidR="00E054B2">
        <w:rPr>
          <w:rFonts w:ascii="標楷體" w:eastAsia="標楷體" w:hAnsi="標楷體" w:hint="eastAsia"/>
          <w:sz w:val="30"/>
          <w:szCs w:val="30"/>
        </w:rPr>
        <w:t>2</w:t>
      </w:r>
      <w:r w:rsidR="00E43595">
        <w:rPr>
          <w:rFonts w:ascii="標楷體" w:eastAsia="標楷體" w:hAnsi="標楷體" w:hint="eastAsia"/>
          <w:sz w:val="30"/>
          <w:szCs w:val="30"/>
        </w:rPr>
        <w:t>)</w:t>
      </w:r>
      <w:r w:rsidR="00FF178E">
        <w:rPr>
          <w:rFonts w:ascii="標楷體" w:eastAsia="標楷體" w:hAnsi="標楷體" w:hint="eastAsia"/>
          <w:sz w:val="30"/>
          <w:szCs w:val="30"/>
        </w:rPr>
        <w:t>。</w:t>
      </w:r>
    </w:p>
    <w:p w:rsidR="00FF178E" w:rsidRDefault="000B0CEC" w:rsidP="00744547">
      <w:pPr>
        <w:snapToGrid w:val="0"/>
        <w:spacing w:line="520" w:lineRule="atLeast"/>
        <w:ind w:firstLineChars="250" w:firstLine="750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2.</w:t>
      </w:r>
      <w:r w:rsidR="00A2368B" w:rsidRPr="002F36AD">
        <w:rPr>
          <w:rFonts w:ascii="標楷體" w:eastAsia="標楷體" w:hAnsi="標楷體" w:hint="eastAsia"/>
          <w:sz w:val="30"/>
          <w:szCs w:val="30"/>
          <w:u w:val="thick"/>
        </w:rPr>
        <w:t>執行成果冊</w:t>
      </w:r>
      <w:r w:rsidR="00FF178E" w:rsidRPr="00744547">
        <w:rPr>
          <w:rFonts w:ascii="標楷體" w:eastAsia="標楷體" w:hAnsi="標楷體" w:hint="eastAsia"/>
          <w:sz w:val="30"/>
          <w:szCs w:val="30"/>
        </w:rPr>
        <w:t>：</w:t>
      </w:r>
      <w:r w:rsidR="00FF178E" w:rsidRPr="002F36AD">
        <w:rPr>
          <w:rFonts w:ascii="標楷體" w:eastAsia="標楷體" w:hAnsi="標楷體" w:hint="eastAsia"/>
          <w:sz w:val="30"/>
          <w:szCs w:val="30"/>
          <w:u w:val="thick"/>
        </w:rPr>
        <w:t>請於12月</w:t>
      </w:r>
      <w:r w:rsidRPr="002F36AD">
        <w:rPr>
          <w:rFonts w:ascii="標楷體" w:eastAsia="標楷體" w:hAnsi="標楷體" w:hint="eastAsia"/>
          <w:sz w:val="30"/>
          <w:szCs w:val="30"/>
          <w:u w:val="thick"/>
        </w:rPr>
        <w:t>15</w:t>
      </w:r>
      <w:r w:rsidR="00FF178E" w:rsidRPr="002F36AD">
        <w:rPr>
          <w:rFonts w:ascii="標楷體" w:eastAsia="標楷體" w:hAnsi="標楷體" w:hint="eastAsia"/>
          <w:sz w:val="30"/>
          <w:szCs w:val="30"/>
          <w:u w:val="thick"/>
        </w:rPr>
        <w:t>日前彙整陳報</w:t>
      </w:r>
      <w:r w:rsidR="00E93358">
        <w:rPr>
          <w:rFonts w:ascii="標楷體" w:eastAsia="標楷體" w:hAnsi="標楷體" w:hint="eastAsia"/>
          <w:sz w:val="30"/>
          <w:szCs w:val="30"/>
        </w:rPr>
        <w:t>(詳如附件</w:t>
      </w:r>
      <w:r w:rsidR="00E054B2">
        <w:rPr>
          <w:rFonts w:ascii="標楷體" w:eastAsia="標楷體" w:hAnsi="標楷體" w:hint="eastAsia"/>
          <w:sz w:val="30"/>
          <w:szCs w:val="30"/>
        </w:rPr>
        <w:t>3</w:t>
      </w:r>
      <w:r w:rsidR="00E93358">
        <w:rPr>
          <w:rFonts w:ascii="標楷體" w:eastAsia="標楷體" w:hAnsi="標楷體" w:hint="eastAsia"/>
          <w:sz w:val="30"/>
          <w:szCs w:val="30"/>
        </w:rPr>
        <w:t>)</w:t>
      </w:r>
      <w:r w:rsidR="00FF178E">
        <w:rPr>
          <w:rFonts w:ascii="標楷體" w:eastAsia="標楷體" w:hAnsi="標楷體" w:hint="eastAsia"/>
          <w:sz w:val="30"/>
          <w:szCs w:val="30"/>
        </w:rPr>
        <w:t>。</w:t>
      </w:r>
    </w:p>
    <w:p w:rsidR="004657B7" w:rsidRDefault="004657B7" w:rsidP="006B6B79">
      <w:pPr>
        <w:snapToGrid w:val="0"/>
        <w:spacing w:line="520" w:lineRule="atLeast"/>
        <w:ind w:leftChars="191" w:left="1058" w:hangingChars="200" w:hanging="600"/>
        <w:jc w:val="both"/>
        <w:rPr>
          <w:rFonts w:ascii="標楷體" w:eastAsia="標楷體" w:hAnsi="標楷體"/>
          <w:sz w:val="30"/>
          <w:szCs w:val="30"/>
        </w:rPr>
      </w:pPr>
      <w:r w:rsidRPr="00896766">
        <w:rPr>
          <w:rFonts w:ascii="標楷體" w:eastAsia="標楷體" w:hAnsi="標楷體" w:hint="eastAsia"/>
          <w:sz w:val="30"/>
          <w:szCs w:val="30"/>
        </w:rPr>
        <w:t>(</w:t>
      </w:r>
      <w:r w:rsidR="00FF178E">
        <w:rPr>
          <w:rFonts w:ascii="標楷體" w:eastAsia="標楷體" w:hAnsi="標楷體" w:hint="eastAsia"/>
          <w:sz w:val="30"/>
          <w:szCs w:val="30"/>
        </w:rPr>
        <w:t>三</w:t>
      </w:r>
      <w:r w:rsidRPr="00896766">
        <w:rPr>
          <w:rFonts w:ascii="標楷體" w:eastAsia="標楷體" w:hAnsi="標楷體" w:hint="eastAsia"/>
          <w:sz w:val="30"/>
          <w:szCs w:val="30"/>
        </w:rPr>
        <w:t>)</w:t>
      </w:r>
      <w:r w:rsidR="009053EA">
        <w:rPr>
          <w:rFonts w:ascii="標楷體" w:eastAsia="標楷體" w:hAnsi="標楷體" w:hint="eastAsia"/>
          <w:sz w:val="30"/>
          <w:szCs w:val="30"/>
        </w:rPr>
        <w:t>請</w:t>
      </w:r>
      <w:r w:rsidR="000B0CEC">
        <w:rPr>
          <w:rFonts w:ascii="標楷體" w:eastAsia="標楷體" w:hAnsi="標楷體" w:hint="eastAsia"/>
          <w:sz w:val="30"/>
          <w:szCs w:val="30"/>
        </w:rPr>
        <w:t>各學校</w:t>
      </w:r>
      <w:r w:rsidR="009053EA">
        <w:rPr>
          <w:rFonts w:ascii="標楷體" w:eastAsia="標楷體" w:hAnsi="標楷體" w:hint="eastAsia"/>
          <w:sz w:val="30"/>
          <w:szCs w:val="30"/>
        </w:rPr>
        <w:t>區分上、下半年將執行成果依時送本</w:t>
      </w:r>
      <w:r w:rsidR="000B0CEC">
        <w:rPr>
          <w:rFonts w:ascii="標楷體" w:eastAsia="標楷體" w:hAnsi="標楷體" w:hint="eastAsia"/>
          <w:sz w:val="30"/>
          <w:szCs w:val="30"/>
        </w:rPr>
        <w:t>處</w:t>
      </w:r>
      <w:r w:rsidR="009053EA">
        <w:rPr>
          <w:rFonts w:ascii="標楷體" w:eastAsia="標楷體" w:hAnsi="標楷體" w:hint="eastAsia"/>
          <w:sz w:val="30"/>
          <w:szCs w:val="30"/>
        </w:rPr>
        <w:t>彙整；另</w:t>
      </w:r>
      <w:r w:rsidR="000B0CEC">
        <w:rPr>
          <w:rFonts w:ascii="標楷體" w:eastAsia="標楷體" w:hAnsi="標楷體" w:hint="eastAsia"/>
          <w:sz w:val="30"/>
          <w:szCs w:val="30"/>
        </w:rPr>
        <w:t>各</w:t>
      </w:r>
      <w:r w:rsidR="00FF178E">
        <w:rPr>
          <w:rFonts w:ascii="標楷體" w:eastAsia="標楷體" w:hAnsi="標楷體" w:hint="eastAsia"/>
          <w:sz w:val="30"/>
          <w:szCs w:val="30"/>
        </w:rPr>
        <w:t>學校辦理相關</w:t>
      </w:r>
      <w:r w:rsidR="006B6B79">
        <w:rPr>
          <w:rFonts w:ascii="標楷體" w:eastAsia="標楷體" w:hAnsi="標楷體" w:hint="eastAsia"/>
          <w:sz w:val="30"/>
          <w:szCs w:val="30"/>
        </w:rPr>
        <w:t>活動之</w:t>
      </w:r>
      <w:r w:rsidR="00FF178E">
        <w:rPr>
          <w:rFonts w:ascii="標楷體" w:eastAsia="標楷體" w:hAnsi="標楷體" w:hint="eastAsia"/>
          <w:sz w:val="30"/>
          <w:szCs w:val="30"/>
        </w:rPr>
        <w:t>成果</w:t>
      </w:r>
      <w:r w:rsidR="006B6B79">
        <w:rPr>
          <w:rFonts w:ascii="標楷體" w:eastAsia="標楷體" w:hAnsi="標楷體" w:hint="eastAsia"/>
          <w:sz w:val="30"/>
          <w:szCs w:val="30"/>
        </w:rPr>
        <w:t>冊，</w:t>
      </w:r>
      <w:r w:rsidR="00FF178E">
        <w:rPr>
          <w:rFonts w:ascii="標楷體" w:eastAsia="標楷體" w:hAnsi="標楷體" w:hint="eastAsia"/>
          <w:sz w:val="30"/>
          <w:szCs w:val="30"/>
        </w:rPr>
        <w:t>自行留存</w:t>
      </w:r>
      <w:r w:rsidR="000B0CEC">
        <w:rPr>
          <w:rFonts w:ascii="標楷體" w:eastAsia="標楷體" w:hAnsi="標楷體" w:hint="eastAsia"/>
          <w:sz w:val="30"/>
          <w:szCs w:val="30"/>
        </w:rPr>
        <w:t>乙份</w:t>
      </w:r>
      <w:r w:rsidR="00FF178E">
        <w:rPr>
          <w:rFonts w:ascii="標楷體" w:eastAsia="標楷體" w:hAnsi="標楷體" w:hint="eastAsia"/>
          <w:sz w:val="30"/>
          <w:szCs w:val="30"/>
        </w:rPr>
        <w:t>備查，</w:t>
      </w:r>
      <w:r w:rsidR="000B0CEC">
        <w:rPr>
          <w:rFonts w:ascii="標楷體" w:eastAsia="標楷體" w:hAnsi="標楷體" w:hint="eastAsia"/>
          <w:sz w:val="30"/>
          <w:szCs w:val="30"/>
        </w:rPr>
        <w:t>本處</w:t>
      </w:r>
      <w:r w:rsidR="00FF178E">
        <w:rPr>
          <w:rFonts w:ascii="標楷體" w:eastAsia="標楷體" w:hAnsi="標楷體" w:hint="eastAsia"/>
          <w:sz w:val="30"/>
          <w:szCs w:val="30"/>
        </w:rPr>
        <w:t>將利用</w:t>
      </w:r>
      <w:r w:rsidR="00193E59">
        <w:rPr>
          <w:rFonts w:ascii="標楷體" w:eastAsia="標楷體" w:hAnsi="標楷體" w:hint="eastAsia"/>
          <w:sz w:val="30"/>
          <w:szCs w:val="30"/>
        </w:rPr>
        <w:t>定期、</w:t>
      </w:r>
      <w:r w:rsidR="00FF178E">
        <w:rPr>
          <w:rFonts w:ascii="標楷體" w:eastAsia="標楷體" w:hAnsi="標楷體" w:hint="eastAsia"/>
          <w:sz w:val="30"/>
          <w:szCs w:val="30"/>
        </w:rPr>
        <w:t>不定期</w:t>
      </w:r>
      <w:r w:rsidR="00193E59">
        <w:rPr>
          <w:rFonts w:ascii="標楷體" w:eastAsia="標楷體" w:hAnsi="標楷體" w:hint="eastAsia"/>
          <w:sz w:val="30"/>
          <w:szCs w:val="30"/>
        </w:rPr>
        <w:t>軍訓</w:t>
      </w:r>
      <w:r w:rsidR="00FF178E">
        <w:rPr>
          <w:rFonts w:ascii="標楷體" w:eastAsia="標楷體" w:hAnsi="標楷體" w:hint="eastAsia"/>
          <w:sz w:val="30"/>
          <w:szCs w:val="30"/>
        </w:rPr>
        <w:t>工作訪視時間驗證</w:t>
      </w:r>
      <w:r>
        <w:rPr>
          <w:rFonts w:ascii="標楷體" w:eastAsia="標楷體" w:hAnsi="標楷體" w:hint="eastAsia"/>
          <w:sz w:val="30"/>
          <w:szCs w:val="30"/>
        </w:rPr>
        <w:t>。</w:t>
      </w:r>
    </w:p>
    <w:p w:rsidR="004864D4" w:rsidRDefault="000B0CEC" w:rsidP="004864D4">
      <w:pPr>
        <w:snapToGrid w:val="0"/>
        <w:spacing w:line="520" w:lineRule="atLeast"/>
        <w:ind w:leftChars="150" w:left="1035" w:hangingChars="225" w:hanging="675"/>
        <w:jc w:val="both"/>
        <w:rPr>
          <w:rFonts w:ascii="標楷體" w:eastAsia="標楷體" w:hAnsi="標楷體"/>
          <w:sz w:val="30"/>
          <w:szCs w:val="30"/>
        </w:rPr>
      </w:pPr>
      <w:r w:rsidRPr="006B6B79">
        <w:rPr>
          <w:rFonts w:ascii="標楷體" w:eastAsia="標楷體" w:hAnsi="標楷體" w:hint="eastAsia"/>
          <w:sz w:val="30"/>
          <w:szCs w:val="30"/>
        </w:rPr>
        <w:t>二</w:t>
      </w:r>
      <w:r w:rsidR="004657B7" w:rsidRPr="006B6B79">
        <w:rPr>
          <w:rFonts w:ascii="標楷體" w:eastAsia="標楷體" w:hAnsi="標楷體" w:hint="eastAsia"/>
          <w:sz w:val="30"/>
          <w:szCs w:val="30"/>
        </w:rPr>
        <w:t>、</w:t>
      </w:r>
      <w:r w:rsidRPr="002F36AD">
        <w:rPr>
          <w:rFonts w:ascii="標楷體" w:eastAsia="標楷體" w:hAnsi="標楷體" w:hint="eastAsia"/>
          <w:sz w:val="30"/>
          <w:szCs w:val="30"/>
          <w:u w:val="thick"/>
        </w:rPr>
        <w:t>各</w:t>
      </w:r>
      <w:r w:rsidR="004657B7" w:rsidRPr="002F36AD">
        <w:rPr>
          <w:rFonts w:ascii="標楷體" w:eastAsia="標楷體" w:hAnsi="標楷體" w:hint="eastAsia"/>
          <w:sz w:val="30"/>
          <w:szCs w:val="30"/>
          <w:u w:val="thick"/>
        </w:rPr>
        <w:t>學校</w:t>
      </w:r>
      <w:r w:rsidR="00BB7299" w:rsidRPr="002F36AD">
        <w:rPr>
          <w:rFonts w:ascii="標楷體" w:eastAsia="標楷體" w:hAnsi="標楷體" w:hint="eastAsia"/>
          <w:sz w:val="30"/>
          <w:szCs w:val="30"/>
          <w:u w:val="thick"/>
        </w:rPr>
        <w:t>於學期結束前</w:t>
      </w:r>
      <w:r w:rsidR="00BB7299">
        <w:rPr>
          <w:rFonts w:ascii="標楷體" w:eastAsia="標楷體" w:hAnsi="標楷體" w:hint="eastAsia"/>
          <w:sz w:val="30"/>
          <w:szCs w:val="30"/>
        </w:rPr>
        <w:t>，</w:t>
      </w:r>
      <w:r w:rsidR="004657B7" w:rsidRPr="002F36AD">
        <w:rPr>
          <w:rFonts w:ascii="標楷體" w:eastAsia="標楷體" w:hAnsi="標楷體" w:hint="eastAsia"/>
          <w:sz w:val="30"/>
          <w:szCs w:val="30"/>
          <w:u w:val="thick"/>
        </w:rPr>
        <w:t>依據</w:t>
      </w:r>
      <w:r w:rsidRPr="002F36AD">
        <w:rPr>
          <w:rFonts w:ascii="標楷體" w:eastAsia="標楷體" w:hAnsi="標楷體" w:hint="eastAsia"/>
          <w:sz w:val="30"/>
          <w:szCs w:val="30"/>
          <w:u w:val="thick"/>
        </w:rPr>
        <w:t>本實施計畫</w:t>
      </w:r>
      <w:r>
        <w:rPr>
          <w:rFonts w:ascii="標楷體" w:eastAsia="標楷體" w:hAnsi="標楷體" w:hint="eastAsia"/>
          <w:sz w:val="30"/>
          <w:szCs w:val="30"/>
        </w:rPr>
        <w:t>，</w:t>
      </w:r>
      <w:r w:rsidR="004864D4">
        <w:rPr>
          <w:rFonts w:ascii="標楷體" w:eastAsia="標楷體" w:hAnsi="標楷體" w:hint="eastAsia"/>
          <w:sz w:val="30"/>
          <w:szCs w:val="30"/>
        </w:rPr>
        <w:t>及</w:t>
      </w:r>
      <w:r w:rsidR="004657B7" w:rsidRPr="002F36AD">
        <w:rPr>
          <w:rFonts w:ascii="標楷體" w:eastAsia="標楷體" w:hAnsi="標楷體" w:hint="eastAsia"/>
          <w:sz w:val="30"/>
          <w:szCs w:val="30"/>
          <w:u w:val="thick"/>
        </w:rPr>
        <w:t>學校特色訂定學校執行作法</w:t>
      </w:r>
      <w:r w:rsidR="004657B7">
        <w:rPr>
          <w:rFonts w:ascii="標楷體" w:eastAsia="標楷體" w:hAnsi="標楷體" w:hint="eastAsia"/>
          <w:sz w:val="30"/>
          <w:szCs w:val="30"/>
        </w:rPr>
        <w:t>，並</w:t>
      </w:r>
      <w:r w:rsidR="00DF36F0" w:rsidRPr="002F36AD">
        <w:rPr>
          <w:rFonts w:ascii="標楷體" w:eastAsia="標楷體" w:hAnsi="標楷體" w:hint="eastAsia"/>
          <w:sz w:val="30"/>
          <w:szCs w:val="30"/>
          <w:u w:val="thick"/>
        </w:rPr>
        <w:t>陳</w:t>
      </w:r>
      <w:r w:rsidR="004657B7" w:rsidRPr="002F36AD">
        <w:rPr>
          <w:rFonts w:ascii="標楷體" w:eastAsia="標楷體" w:hAnsi="標楷體" w:hint="eastAsia"/>
          <w:sz w:val="30"/>
          <w:szCs w:val="30"/>
          <w:u w:val="thick"/>
        </w:rPr>
        <w:t>校長核定</w:t>
      </w:r>
      <w:r w:rsidR="004657B7">
        <w:rPr>
          <w:rFonts w:ascii="標楷體" w:eastAsia="標楷體" w:hAnsi="標楷體" w:hint="eastAsia"/>
          <w:sz w:val="30"/>
          <w:szCs w:val="30"/>
        </w:rPr>
        <w:t>。</w:t>
      </w:r>
    </w:p>
    <w:p w:rsidR="004657B7" w:rsidRPr="00DF36F0" w:rsidRDefault="004864D4" w:rsidP="004864D4">
      <w:pPr>
        <w:snapToGrid w:val="0"/>
        <w:spacing w:line="520" w:lineRule="atLeast"/>
        <w:ind w:leftChars="150" w:left="1035" w:hangingChars="225" w:hanging="675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三、本活動請各學校</w:t>
      </w:r>
      <w:r w:rsidR="004657B7">
        <w:rPr>
          <w:rFonts w:ascii="標楷體" w:eastAsia="標楷體" w:hAnsi="標楷體" w:hint="eastAsia"/>
          <w:sz w:val="30"/>
          <w:szCs w:val="30"/>
        </w:rPr>
        <w:t>納入學校行事曆，據以執行相關活動。</w:t>
      </w:r>
    </w:p>
    <w:p w:rsidR="004864D4" w:rsidRDefault="009C50BA" w:rsidP="004864D4">
      <w:pPr>
        <w:snapToGrid w:val="0"/>
        <w:spacing w:beforeLines="50" w:before="180" w:line="520" w:lineRule="atLeast"/>
        <w:jc w:val="both"/>
        <w:rPr>
          <w:rFonts w:ascii="標楷體" w:eastAsia="標楷體" w:hAnsi="標楷體"/>
          <w:b/>
          <w:sz w:val="30"/>
          <w:szCs w:val="30"/>
        </w:rPr>
      </w:pPr>
      <w:proofErr w:type="gramStart"/>
      <w:r>
        <w:rPr>
          <w:rFonts w:ascii="標楷體" w:eastAsia="標楷體" w:hAnsi="標楷體" w:hint="eastAsia"/>
          <w:b/>
          <w:sz w:val="30"/>
          <w:szCs w:val="30"/>
        </w:rPr>
        <w:t>柒</w:t>
      </w:r>
      <w:proofErr w:type="gramEnd"/>
      <w:r w:rsidR="00891886" w:rsidRPr="00896766">
        <w:rPr>
          <w:rFonts w:ascii="標楷體" w:eastAsia="標楷體" w:hAnsi="標楷體" w:hint="eastAsia"/>
          <w:b/>
          <w:sz w:val="30"/>
          <w:szCs w:val="30"/>
        </w:rPr>
        <w:t>、績效評核與獎勵：</w:t>
      </w:r>
    </w:p>
    <w:p w:rsidR="004864D4" w:rsidRPr="004864D4" w:rsidRDefault="004864D4" w:rsidP="004864D4">
      <w:pPr>
        <w:snapToGrid w:val="0"/>
        <w:spacing w:line="520" w:lineRule="atLeast"/>
        <w:ind w:leftChars="150" w:left="1035" w:hangingChars="225" w:hanging="675"/>
        <w:jc w:val="both"/>
        <w:rPr>
          <w:rFonts w:ascii="標楷體" w:eastAsia="標楷體" w:hAnsi="標楷體"/>
          <w:color w:val="000000"/>
          <w:sz w:val="30"/>
          <w:szCs w:val="30"/>
        </w:rPr>
      </w:pPr>
      <w:r w:rsidRPr="004864D4">
        <w:rPr>
          <w:rFonts w:ascii="標楷體" w:eastAsia="標楷體" w:hAnsi="標楷體" w:hint="eastAsia"/>
          <w:color w:val="000000"/>
          <w:sz w:val="30"/>
          <w:szCs w:val="30"/>
        </w:rPr>
        <w:t>一</w:t>
      </w:r>
      <w:r w:rsidR="00194787" w:rsidRPr="004864D4">
        <w:rPr>
          <w:rFonts w:ascii="標楷體" w:eastAsia="標楷體" w:hAnsi="標楷體" w:hint="eastAsia"/>
          <w:color w:val="000000"/>
          <w:sz w:val="30"/>
          <w:szCs w:val="30"/>
        </w:rPr>
        <w:t>、</w:t>
      </w:r>
      <w:r w:rsidR="00905638" w:rsidRPr="002F36AD">
        <w:rPr>
          <w:rFonts w:ascii="標楷體" w:eastAsia="標楷體" w:hAnsi="標楷體" w:hint="eastAsia"/>
          <w:color w:val="000000"/>
          <w:sz w:val="30"/>
          <w:szCs w:val="30"/>
          <w:u w:val="thick"/>
        </w:rPr>
        <w:t>教育</w:t>
      </w:r>
      <w:r w:rsidR="00A27818" w:rsidRPr="002F36AD">
        <w:rPr>
          <w:rFonts w:ascii="標楷體" w:eastAsia="標楷體" w:hAnsi="標楷體" w:hint="eastAsia"/>
          <w:color w:val="000000"/>
          <w:sz w:val="30"/>
          <w:szCs w:val="30"/>
          <w:u w:val="thick"/>
        </w:rPr>
        <w:t>部</w:t>
      </w:r>
      <w:r w:rsidR="0041022E" w:rsidRPr="004864D4">
        <w:rPr>
          <w:rFonts w:ascii="標楷體" w:eastAsia="標楷體" w:hAnsi="標楷體" w:hint="eastAsia"/>
          <w:color w:val="000000"/>
          <w:sz w:val="30"/>
          <w:szCs w:val="30"/>
        </w:rPr>
        <w:t>辦理</w:t>
      </w:r>
      <w:r w:rsidR="00905638" w:rsidRPr="004864D4">
        <w:rPr>
          <w:rFonts w:ascii="標楷體" w:eastAsia="標楷體" w:hAnsi="標楷體" w:hint="eastAsia"/>
          <w:color w:val="000000"/>
          <w:sz w:val="30"/>
          <w:szCs w:val="30"/>
        </w:rPr>
        <w:t>104年</w:t>
      </w:r>
      <w:r w:rsidR="00A2368B" w:rsidRPr="004864D4">
        <w:rPr>
          <w:rFonts w:ascii="標楷體" w:eastAsia="標楷體" w:hAnsi="標楷體" w:hint="eastAsia"/>
          <w:color w:val="000000"/>
          <w:sz w:val="30"/>
          <w:szCs w:val="30"/>
        </w:rPr>
        <w:t>「全民國防教育傑出貢獻獎」</w:t>
      </w:r>
      <w:r w:rsidR="00A27818" w:rsidRPr="004864D4">
        <w:rPr>
          <w:rFonts w:ascii="標楷體" w:eastAsia="標楷體" w:hAnsi="標楷體" w:hint="eastAsia"/>
          <w:color w:val="000000"/>
          <w:sz w:val="30"/>
          <w:szCs w:val="30"/>
        </w:rPr>
        <w:t>評</w:t>
      </w:r>
      <w:r w:rsidR="00A2368B" w:rsidRPr="004864D4">
        <w:rPr>
          <w:rFonts w:ascii="標楷體" w:eastAsia="標楷體" w:hAnsi="標楷體" w:hint="eastAsia"/>
          <w:color w:val="000000"/>
          <w:sz w:val="30"/>
          <w:szCs w:val="30"/>
        </w:rPr>
        <w:t>選</w:t>
      </w:r>
      <w:r w:rsidR="0041022E" w:rsidRPr="004864D4">
        <w:rPr>
          <w:rFonts w:ascii="標楷體" w:eastAsia="標楷體" w:hAnsi="標楷體" w:hint="eastAsia"/>
          <w:color w:val="000000"/>
          <w:sz w:val="30"/>
          <w:szCs w:val="30"/>
        </w:rPr>
        <w:t>作業</w:t>
      </w:r>
      <w:r w:rsidRPr="004864D4">
        <w:rPr>
          <w:rFonts w:ascii="標楷體" w:eastAsia="標楷體" w:hAnsi="標楷體" w:hint="eastAsia"/>
          <w:color w:val="000000"/>
          <w:sz w:val="30"/>
          <w:szCs w:val="30"/>
        </w:rPr>
        <w:t>，</w:t>
      </w:r>
      <w:r w:rsidR="00A27818" w:rsidRPr="002F36AD">
        <w:rPr>
          <w:rFonts w:ascii="標楷體" w:eastAsia="標楷體" w:hAnsi="標楷體"/>
          <w:color w:val="000000"/>
          <w:sz w:val="30"/>
          <w:szCs w:val="30"/>
          <w:u w:val="thick"/>
        </w:rPr>
        <w:t>將側</w:t>
      </w:r>
      <w:r w:rsidR="00A27818" w:rsidRPr="002F36AD">
        <w:rPr>
          <w:rFonts w:ascii="標楷體" w:eastAsia="標楷體" w:hAnsi="標楷體"/>
          <w:color w:val="000000"/>
          <w:sz w:val="30"/>
          <w:szCs w:val="30"/>
          <w:u w:val="thick"/>
        </w:rPr>
        <w:lastRenderedPageBreak/>
        <w:t>重</w:t>
      </w:r>
      <w:r w:rsidR="00A27818" w:rsidRPr="002F36AD">
        <w:rPr>
          <w:rFonts w:ascii="標楷體" w:eastAsia="標楷體" w:hAnsi="標楷體" w:hint="eastAsia"/>
          <w:color w:val="000000"/>
          <w:sz w:val="30"/>
          <w:szCs w:val="30"/>
          <w:u w:val="thick"/>
        </w:rPr>
        <w:t>「紀念抗戰勝利暨臺灣光復70週年」</w:t>
      </w:r>
      <w:r w:rsidR="006C35AB" w:rsidRPr="002F36AD">
        <w:rPr>
          <w:rFonts w:ascii="標楷體" w:eastAsia="標楷體" w:hAnsi="標楷體" w:hint="eastAsia"/>
          <w:color w:val="000000"/>
          <w:sz w:val="30"/>
          <w:szCs w:val="30"/>
          <w:u w:val="thick"/>
        </w:rPr>
        <w:t>相關</w:t>
      </w:r>
      <w:r w:rsidR="0041022E" w:rsidRPr="002F36AD">
        <w:rPr>
          <w:rFonts w:ascii="標楷體" w:eastAsia="標楷體" w:hAnsi="標楷體" w:hint="eastAsia"/>
          <w:color w:val="000000"/>
          <w:sz w:val="30"/>
          <w:szCs w:val="30"/>
          <w:u w:val="thick"/>
        </w:rPr>
        <w:t>主題</w:t>
      </w:r>
      <w:r w:rsidR="006C35AB" w:rsidRPr="002F36AD">
        <w:rPr>
          <w:rFonts w:ascii="標楷體" w:eastAsia="標楷體" w:hAnsi="標楷體" w:hint="eastAsia"/>
          <w:color w:val="000000"/>
          <w:sz w:val="30"/>
          <w:szCs w:val="30"/>
          <w:u w:val="thick"/>
        </w:rPr>
        <w:t>活動之</w:t>
      </w:r>
      <w:r w:rsidR="006C35AB" w:rsidRPr="002F36AD">
        <w:rPr>
          <w:rFonts w:ascii="標楷體" w:eastAsia="標楷體" w:hAnsi="標楷體"/>
          <w:color w:val="000000"/>
          <w:sz w:val="30"/>
          <w:szCs w:val="30"/>
          <w:u w:val="thick"/>
        </w:rPr>
        <w:t>成效</w:t>
      </w:r>
      <w:r>
        <w:rPr>
          <w:rFonts w:ascii="標楷體" w:eastAsia="標楷體" w:hAnsi="標楷體" w:hint="eastAsia"/>
          <w:color w:val="000000"/>
          <w:sz w:val="30"/>
          <w:szCs w:val="30"/>
        </w:rPr>
        <w:t>，請</w:t>
      </w:r>
      <w:r w:rsidR="006B6B79">
        <w:rPr>
          <w:rFonts w:ascii="標楷體" w:eastAsia="標楷體" w:hAnsi="標楷體" w:hint="eastAsia"/>
          <w:color w:val="000000"/>
          <w:sz w:val="30"/>
          <w:szCs w:val="30"/>
        </w:rPr>
        <w:t>各學校</w:t>
      </w:r>
      <w:r>
        <w:rPr>
          <w:rFonts w:ascii="標楷體" w:eastAsia="標楷體" w:hAnsi="標楷體" w:hint="eastAsia"/>
          <w:color w:val="000000"/>
          <w:sz w:val="30"/>
          <w:szCs w:val="30"/>
        </w:rPr>
        <w:t>加強推動</w:t>
      </w:r>
      <w:r w:rsidRPr="002F36AD">
        <w:rPr>
          <w:rFonts w:ascii="標楷體" w:eastAsia="標楷體" w:hAnsi="標楷體" w:hint="eastAsia"/>
          <w:color w:val="000000"/>
          <w:sz w:val="30"/>
          <w:szCs w:val="30"/>
          <w:u w:val="thick"/>
        </w:rPr>
        <w:t>辦理</w:t>
      </w:r>
      <w:r w:rsidR="006B6B79">
        <w:rPr>
          <w:rFonts w:ascii="標楷體" w:eastAsia="標楷體" w:hAnsi="標楷體" w:hint="eastAsia"/>
          <w:color w:val="000000"/>
          <w:sz w:val="30"/>
          <w:szCs w:val="30"/>
        </w:rPr>
        <w:t>，以爭取學校之</w:t>
      </w:r>
      <w:r w:rsidR="006B6B79" w:rsidRPr="002F36AD">
        <w:rPr>
          <w:rFonts w:ascii="標楷體" w:eastAsia="標楷體" w:hAnsi="標楷體" w:hint="eastAsia"/>
          <w:color w:val="000000"/>
          <w:sz w:val="30"/>
          <w:szCs w:val="30"/>
          <w:u w:val="thick"/>
        </w:rPr>
        <w:t>績效評鑑</w:t>
      </w:r>
      <w:r>
        <w:rPr>
          <w:rFonts w:ascii="標楷體" w:eastAsia="標楷體" w:hAnsi="標楷體" w:hint="eastAsia"/>
          <w:color w:val="000000"/>
          <w:sz w:val="30"/>
          <w:szCs w:val="30"/>
        </w:rPr>
        <w:t>。</w:t>
      </w:r>
    </w:p>
    <w:p w:rsidR="00A27818" w:rsidRPr="004864D4" w:rsidRDefault="004864D4" w:rsidP="004864D4">
      <w:pPr>
        <w:snapToGrid w:val="0"/>
        <w:spacing w:line="520" w:lineRule="atLeast"/>
        <w:ind w:leftChars="150" w:left="1035" w:hangingChars="225" w:hanging="675"/>
        <w:jc w:val="both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 w:hint="eastAsia"/>
          <w:color w:val="000000"/>
          <w:sz w:val="30"/>
          <w:szCs w:val="30"/>
        </w:rPr>
        <w:t>二、</w:t>
      </w:r>
      <w:r w:rsidRPr="004864D4">
        <w:rPr>
          <w:rFonts w:ascii="標楷體" w:eastAsia="標楷體" w:hAnsi="標楷體" w:hint="eastAsia"/>
          <w:color w:val="000000"/>
          <w:sz w:val="30"/>
          <w:szCs w:val="30"/>
        </w:rPr>
        <w:t>各學校</w:t>
      </w:r>
      <w:r w:rsidRPr="004864D4">
        <w:rPr>
          <w:rFonts w:ascii="標楷體" w:eastAsia="標楷體" w:hAnsi="標楷體"/>
          <w:color w:val="000000"/>
          <w:sz w:val="30"/>
          <w:szCs w:val="30"/>
        </w:rPr>
        <w:t>辦理</w:t>
      </w:r>
      <w:r w:rsidRPr="004864D4">
        <w:rPr>
          <w:rFonts w:ascii="標楷體" w:eastAsia="標楷體" w:hAnsi="標楷體" w:hint="eastAsia"/>
          <w:color w:val="000000"/>
          <w:sz w:val="30"/>
          <w:szCs w:val="30"/>
        </w:rPr>
        <w:t>活動之</w:t>
      </w:r>
      <w:r w:rsidRPr="004864D4">
        <w:rPr>
          <w:rFonts w:ascii="標楷體" w:eastAsia="標楷體" w:hAnsi="標楷體"/>
          <w:color w:val="000000"/>
          <w:sz w:val="30"/>
          <w:szCs w:val="30"/>
        </w:rPr>
        <w:t>成效</w:t>
      </w:r>
      <w:r>
        <w:rPr>
          <w:rFonts w:ascii="標楷體" w:eastAsia="標楷體" w:hAnsi="標楷體" w:hint="eastAsia"/>
          <w:color w:val="000000"/>
          <w:sz w:val="30"/>
          <w:szCs w:val="30"/>
        </w:rPr>
        <w:t>，</w:t>
      </w:r>
      <w:r w:rsidRPr="004864D4">
        <w:rPr>
          <w:rFonts w:ascii="標楷體" w:eastAsia="標楷體" w:hAnsi="標楷體" w:hint="eastAsia"/>
          <w:color w:val="000000"/>
          <w:sz w:val="30"/>
          <w:szCs w:val="30"/>
        </w:rPr>
        <w:t>將納入年度全民國防教育傑出貢獻獎選拔表揚評選</w:t>
      </w:r>
      <w:r>
        <w:rPr>
          <w:rFonts w:ascii="標楷體" w:eastAsia="標楷體" w:hAnsi="標楷體" w:hint="eastAsia"/>
          <w:color w:val="000000"/>
          <w:sz w:val="30"/>
          <w:szCs w:val="30"/>
        </w:rPr>
        <w:t>事宜</w:t>
      </w:r>
      <w:r w:rsidRPr="004864D4">
        <w:rPr>
          <w:rFonts w:ascii="標楷體" w:eastAsia="標楷體" w:hAnsi="標楷體"/>
          <w:color w:val="000000"/>
          <w:sz w:val="30"/>
          <w:szCs w:val="30"/>
        </w:rPr>
        <w:t>。</w:t>
      </w:r>
    </w:p>
    <w:p w:rsidR="00194787" w:rsidRDefault="0019478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E054B2" w:rsidRPr="006B6B79" w:rsidRDefault="00870E13" w:rsidP="00E054B2">
      <w:pPr>
        <w:spacing w:line="0" w:lineRule="atLeast"/>
        <w:ind w:rightChars="-139" w:right="-334"/>
        <w:jc w:val="center"/>
        <w:rPr>
          <w:rFonts w:ascii="標楷體" w:eastAsia="標楷體" w:hAnsi="標楷體"/>
          <w:b/>
          <w:bCs/>
          <w:color w:val="000000"/>
          <w:w w:val="80"/>
          <w:sz w:val="36"/>
          <w:szCs w:val="36"/>
        </w:rPr>
      </w:pPr>
      <w:r>
        <w:rPr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5497830</wp:posOffset>
                </wp:positionH>
                <wp:positionV relativeFrom="paragraph">
                  <wp:posOffset>-28575</wp:posOffset>
                </wp:positionV>
                <wp:extent cx="665480" cy="329565"/>
                <wp:effectExtent l="11430" t="9525" r="8890" b="1333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4B2" w:rsidRPr="00E054B2" w:rsidRDefault="00E054B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054B2">
                              <w:rPr>
                                <w:rFonts w:ascii="標楷體" w:eastAsia="標楷體" w:hAnsi="標楷體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2.9pt;margin-top:-2.25pt;width:52.4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" strokecolor="white [3212]">
                <v:textbox style="mso-fit-shape-to-text:t">
                  <w:txbxContent>
                    <w:p w:rsidR="00E054B2" w:rsidRPr="00E054B2" w:rsidRDefault="00E054B2">
                      <w:pPr>
                        <w:rPr>
                          <w:rFonts w:ascii="標楷體" w:eastAsia="標楷體" w:hAnsi="標楷體"/>
                        </w:rPr>
                      </w:pPr>
                      <w:r w:rsidRPr="00E054B2">
                        <w:rPr>
                          <w:rFonts w:ascii="標楷體" w:eastAsia="標楷體" w:hAnsi="標楷體" w:hint="eastAsia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="00E054B2" w:rsidRPr="006B6B79"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E054B2" w:rsidRPr="006B6B79">
        <w:rPr>
          <w:rFonts w:ascii="標楷體" w:eastAsia="標楷體" w:hAnsi="標楷體"/>
          <w:b/>
          <w:bCs/>
          <w:sz w:val="36"/>
          <w:szCs w:val="36"/>
        </w:rPr>
        <w:t>聯絡處</w:t>
      </w:r>
      <w:r w:rsidR="00E054B2" w:rsidRPr="006B6B79">
        <w:rPr>
          <w:rFonts w:ascii="標楷體" w:eastAsia="標楷體" w:hAnsi="標楷體" w:hint="eastAsia"/>
          <w:b/>
          <w:bCs/>
          <w:sz w:val="36"/>
          <w:szCs w:val="36"/>
        </w:rPr>
        <w:t>辦理</w:t>
      </w:r>
      <w:r w:rsidR="00E054B2" w:rsidRPr="006B6B79">
        <w:rPr>
          <w:rFonts w:ascii="標楷體" w:eastAsia="標楷體" w:hAnsi="標楷體" w:hint="eastAsia"/>
          <w:b/>
          <w:bCs/>
          <w:color w:val="000000"/>
          <w:w w:val="80"/>
          <w:sz w:val="36"/>
          <w:szCs w:val="36"/>
        </w:rPr>
        <w:t>抗戰勝利暨臺灣光復70週年</w:t>
      </w:r>
    </w:p>
    <w:p w:rsidR="00E054B2" w:rsidRPr="006B6B79" w:rsidRDefault="00E054B2" w:rsidP="006B6B79">
      <w:pPr>
        <w:spacing w:line="0" w:lineRule="atLeast"/>
        <w:ind w:leftChars="-225" w:left="-540" w:rightChars="-139" w:right="-334" w:firstLineChars="250" w:firstLine="901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B6B79">
        <w:rPr>
          <w:rFonts w:ascii="標楷體" w:eastAsia="標楷體" w:hAnsi="標楷體" w:hint="eastAsia"/>
          <w:b/>
          <w:bCs/>
          <w:sz w:val="36"/>
          <w:szCs w:val="36"/>
        </w:rPr>
        <w:t>校園藝文競賽活動項目及規範要點</w:t>
      </w:r>
    </w:p>
    <w:p w:rsidR="00E054B2" w:rsidRPr="00040A83" w:rsidRDefault="00E054B2" w:rsidP="00E054B2">
      <w:pPr>
        <w:snapToGrid w:val="0"/>
        <w:spacing w:line="520" w:lineRule="atLeast"/>
        <w:ind w:left="600" w:hangingChars="200" w:hanging="600"/>
        <w:rPr>
          <w:rFonts w:ascii="標楷體" w:eastAsia="標楷體" w:hAnsi="標楷體"/>
          <w:bCs/>
          <w:sz w:val="30"/>
          <w:szCs w:val="30"/>
        </w:rPr>
      </w:pPr>
      <w:r w:rsidRPr="00040A83">
        <w:rPr>
          <w:rFonts w:ascii="標楷體" w:eastAsia="標楷體" w:hAnsi="標楷體" w:hint="eastAsia"/>
          <w:bCs/>
          <w:sz w:val="30"/>
          <w:szCs w:val="30"/>
        </w:rPr>
        <w:t>壹、活動主旨：104年適逢我國抗戰勝利暨臺灣光復70週年，為彰顯其歷史意義，</w:t>
      </w:r>
      <w:r w:rsidRPr="00040A83">
        <w:rPr>
          <w:rFonts w:ascii="標楷體" w:eastAsia="標楷體" w:hAnsi="標楷體"/>
          <w:bCs/>
          <w:sz w:val="30"/>
          <w:szCs w:val="30"/>
        </w:rPr>
        <w:t>結合</w:t>
      </w:r>
      <w:r w:rsidRPr="00040A83">
        <w:rPr>
          <w:rFonts w:ascii="標楷體" w:eastAsia="標楷體" w:hAnsi="標楷體" w:hint="eastAsia"/>
          <w:bCs/>
          <w:sz w:val="30"/>
          <w:szCs w:val="30"/>
        </w:rPr>
        <w:t>現行全民國防教育，納入週年紀念主題，以多元及寓教於樂方式，引導青年學子緬懷先賢</w:t>
      </w:r>
      <w:r w:rsidRPr="00040A83">
        <w:rPr>
          <w:rFonts w:ascii="標楷體" w:eastAsia="標楷體" w:hAnsi="標楷體" w:hint="eastAsia"/>
          <w:sz w:val="30"/>
          <w:szCs w:val="30"/>
        </w:rPr>
        <w:t>、</w:t>
      </w:r>
      <w:r w:rsidRPr="00040A83">
        <w:rPr>
          <w:rFonts w:ascii="標楷體" w:eastAsia="標楷體" w:hAnsi="標楷體" w:hint="eastAsia"/>
          <w:bCs/>
          <w:sz w:val="30"/>
          <w:szCs w:val="30"/>
        </w:rPr>
        <w:t>認識史實，培養愛鄉愛國情操。</w:t>
      </w:r>
    </w:p>
    <w:p w:rsidR="00E054B2" w:rsidRDefault="00E054B2" w:rsidP="00E054B2">
      <w:pPr>
        <w:snapToGrid w:val="0"/>
        <w:spacing w:line="520" w:lineRule="atLeast"/>
        <w:rPr>
          <w:rFonts w:ascii="標楷體" w:eastAsia="標楷體" w:hAnsi="標楷體"/>
          <w:bCs/>
          <w:sz w:val="30"/>
          <w:szCs w:val="30"/>
        </w:rPr>
      </w:pPr>
      <w:r>
        <w:rPr>
          <w:rFonts w:ascii="標楷體" w:eastAsia="標楷體" w:hAnsi="標楷體" w:hint="eastAsia"/>
          <w:bCs/>
          <w:sz w:val="30"/>
          <w:szCs w:val="30"/>
        </w:rPr>
        <w:t>貳、</w:t>
      </w:r>
      <w:r w:rsidR="006B6B79" w:rsidRPr="002F36AD">
        <w:rPr>
          <w:rFonts w:ascii="標楷體" w:eastAsia="標楷體" w:hAnsi="標楷體" w:hint="eastAsia"/>
          <w:bCs/>
          <w:sz w:val="30"/>
          <w:szCs w:val="30"/>
          <w:u w:val="thick"/>
        </w:rPr>
        <w:t>上半年度(</w:t>
      </w:r>
      <w:r w:rsidRPr="002F36AD">
        <w:rPr>
          <w:rFonts w:ascii="標楷體" w:eastAsia="標楷體" w:hAnsi="標楷體" w:hint="eastAsia"/>
          <w:bCs/>
          <w:sz w:val="30"/>
          <w:szCs w:val="30"/>
          <w:u w:val="thick"/>
        </w:rPr>
        <w:t>1-6月</w:t>
      </w:r>
      <w:r w:rsidR="006B6B79" w:rsidRPr="002F36AD">
        <w:rPr>
          <w:rFonts w:ascii="標楷體" w:eastAsia="標楷體" w:hAnsi="標楷體" w:hint="eastAsia"/>
          <w:bCs/>
          <w:sz w:val="30"/>
          <w:szCs w:val="30"/>
          <w:u w:val="thick"/>
        </w:rPr>
        <w:t>)</w:t>
      </w:r>
      <w:r w:rsidRPr="002F36AD">
        <w:rPr>
          <w:rFonts w:ascii="標楷體" w:eastAsia="標楷體" w:hAnsi="標楷體" w:hint="eastAsia"/>
          <w:bCs/>
          <w:sz w:val="30"/>
          <w:szCs w:val="30"/>
          <w:u w:val="thick"/>
        </w:rPr>
        <w:t>競賽項目</w:t>
      </w:r>
      <w:r>
        <w:rPr>
          <w:rFonts w:ascii="標楷體" w:eastAsia="標楷體" w:hAnsi="標楷體" w:hint="eastAsia"/>
          <w:bCs/>
          <w:sz w:val="30"/>
          <w:szCs w:val="30"/>
        </w:rPr>
        <w:t>：</w:t>
      </w:r>
    </w:p>
    <w:p w:rsidR="00E054B2" w:rsidRDefault="00E054B2" w:rsidP="00E054B2">
      <w:pPr>
        <w:snapToGrid w:val="0"/>
        <w:spacing w:line="520" w:lineRule="atLeast"/>
        <w:ind w:firstLineChars="100" w:firstLine="300"/>
        <w:rPr>
          <w:rFonts w:ascii="標楷體" w:eastAsia="標楷體" w:hAnsi="標楷體"/>
          <w:bCs/>
          <w:sz w:val="30"/>
          <w:szCs w:val="30"/>
        </w:rPr>
      </w:pPr>
      <w:r>
        <w:rPr>
          <w:rFonts w:ascii="標楷體" w:eastAsia="標楷體" w:hAnsi="標楷體" w:hint="eastAsia"/>
          <w:bCs/>
          <w:sz w:val="30"/>
          <w:szCs w:val="30"/>
        </w:rPr>
        <w:t>一、</w:t>
      </w:r>
      <w:r w:rsidRPr="002F36AD">
        <w:rPr>
          <w:rFonts w:ascii="標楷體" w:eastAsia="標楷體" w:hAnsi="標楷體" w:hint="eastAsia"/>
          <w:bCs/>
          <w:sz w:val="30"/>
          <w:szCs w:val="30"/>
          <w:u w:val="thick"/>
        </w:rPr>
        <w:t>海報競賽</w:t>
      </w:r>
      <w:r>
        <w:rPr>
          <w:rFonts w:ascii="標楷體" w:eastAsia="標楷體" w:hAnsi="標楷體" w:hint="eastAsia"/>
          <w:bCs/>
          <w:sz w:val="30"/>
          <w:szCs w:val="30"/>
        </w:rPr>
        <w:t>：</w:t>
      </w:r>
    </w:p>
    <w:p w:rsidR="00E054B2" w:rsidRDefault="00E054B2" w:rsidP="00E054B2">
      <w:pPr>
        <w:snapToGrid w:val="0"/>
        <w:spacing w:line="520" w:lineRule="atLeast"/>
        <w:ind w:firstLineChars="150" w:firstLine="450"/>
        <w:rPr>
          <w:rFonts w:ascii="標楷體" w:eastAsia="標楷體" w:hAnsi="標楷體"/>
          <w:bCs/>
          <w:sz w:val="30"/>
          <w:szCs w:val="30"/>
        </w:rPr>
      </w:pPr>
      <w:r>
        <w:rPr>
          <w:rFonts w:ascii="標楷體" w:eastAsia="標楷體" w:hAnsi="標楷體" w:hint="eastAsia"/>
          <w:bCs/>
          <w:sz w:val="30"/>
          <w:szCs w:val="30"/>
        </w:rPr>
        <w:t>(</w:t>
      </w:r>
      <w:proofErr w:type="gramStart"/>
      <w:r>
        <w:rPr>
          <w:rFonts w:ascii="標楷體" w:eastAsia="標楷體" w:hAnsi="標楷體" w:hint="eastAsia"/>
          <w:bCs/>
          <w:sz w:val="30"/>
          <w:szCs w:val="30"/>
        </w:rPr>
        <w:t>一</w:t>
      </w:r>
      <w:proofErr w:type="gramEnd"/>
      <w:r>
        <w:rPr>
          <w:rFonts w:ascii="標楷體" w:eastAsia="標楷體" w:hAnsi="標楷體" w:hint="eastAsia"/>
          <w:bCs/>
          <w:sz w:val="30"/>
          <w:szCs w:val="30"/>
        </w:rPr>
        <w:t>)主題：</w:t>
      </w:r>
      <w:r w:rsidRPr="00304D81">
        <w:rPr>
          <w:rFonts w:ascii="標楷體" w:eastAsia="標楷體" w:hAnsi="標楷體"/>
          <w:bCs/>
          <w:sz w:val="30"/>
          <w:szCs w:val="30"/>
        </w:rPr>
        <w:t>仇恨可以放下，歷史不能遺忘</w:t>
      </w:r>
    </w:p>
    <w:p w:rsidR="00E054B2" w:rsidRPr="00304D81" w:rsidRDefault="00E054B2" w:rsidP="00E054B2">
      <w:pPr>
        <w:snapToGrid w:val="0"/>
        <w:spacing w:line="520" w:lineRule="atLeast"/>
        <w:ind w:firstLineChars="150" w:firstLine="450"/>
        <w:rPr>
          <w:rFonts w:ascii="標楷體" w:eastAsia="標楷體" w:hAnsi="標楷體"/>
          <w:bCs/>
          <w:sz w:val="30"/>
          <w:szCs w:val="30"/>
        </w:rPr>
      </w:pPr>
      <w:r w:rsidRPr="00304D81">
        <w:rPr>
          <w:rFonts w:ascii="標楷體" w:eastAsia="標楷體" w:hAnsi="標楷體" w:hint="eastAsia"/>
          <w:bCs/>
          <w:sz w:val="30"/>
          <w:szCs w:val="30"/>
        </w:rPr>
        <w:t>(</w:t>
      </w:r>
      <w:r>
        <w:rPr>
          <w:rFonts w:ascii="標楷體" w:eastAsia="標楷體" w:hAnsi="標楷體" w:hint="eastAsia"/>
          <w:bCs/>
          <w:sz w:val="30"/>
          <w:szCs w:val="30"/>
        </w:rPr>
        <w:t>二</w:t>
      </w:r>
      <w:r w:rsidRPr="00304D81">
        <w:rPr>
          <w:rFonts w:ascii="標楷體" w:eastAsia="標楷體" w:hAnsi="標楷體" w:hint="eastAsia"/>
          <w:bCs/>
          <w:sz w:val="30"/>
          <w:szCs w:val="30"/>
        </w:rPr>
        <w:t>)使用全開海報紙(890mm×680mm)</w:t>
      </w:r>
    </w:p>
    <w:p w:rsidR="00E054B2" w:rsidRDefault="00E054B2" w:rsidP="00E054B2">
      <w:pPr>
        <w:snapToGrid w:val="0"/>
        <w:spacing w:line="520" w:lineRule="atLeast"/>
        <w:ind w:leftChars="200" w:left="1080" w:hangingChars="200" w:hanging="600"/>
        <w:rPr>
          <w:rFonts w:ascii="標楷體" w:eastAsia="標楷體" w:hAnsi="標楷體"/>
          <w:bCs/>
          <w:sz w:val="30"/>
          <w:szCs w:val="30"/>
        </w:rPr>
      </w:pPr>
      <w:r w:rsidRPr="00304D81">
        <w:rPr>
          <w:rFonts w:ascii="標楷體" w:eastAsia="標楷體" w:hAnsi="標楷體" w:hint="eastAsia"/>
          <w:bCs/>
          <w:sz w:val="30"/>
          <w:szCs w:val="30"/>
        </w:rPr>
        <w:t>(</w:t>
      </w:r>
      <w:r>
        <w:rPr>
          <w:rFonts w:ascii="標楷體" w:eastAsia="標楷體" w:hAnsi="標楷體" w:hint="eastAsia"/>
          <w:bCs/>
          <w:sz w:val="30"/>
          <w:szCs w:val="30"/>
        </w:rPr>
        <w:t>三</w:t>
      </w:r>
      <w:r w:rsidRPr="00304D81">
        <w:rPr>
          <w:rFonts w:ascii="標楷體" w:eastAsia="標楷體" w:hAnsi="標楷體" w:hint="eastAsia"/>
          <w:bCs/>
          <w:sz w:val="30"/>
          <w:szCs w:val="30"/>
        </w:rPr>
        <w:t>)參賽作品由校外會共同邀請專業評審</w:t>
      </w:r>
      <w:r w:rsidRPr="00304D81">
        <w:rPr>
          <w:rFonts w:ascii="標楷體" w:eastAsia="標楷體" w:hAnsi="標楷體"/>
          <w:bCs/>
          <w:sz w:val="30"/>
          <w:szCs w:val="30"/>
        </w:rPr>
        <w:t>分別依主題40%、創意30%、結構30%進行評分</w:t>
      </w:r>
      <w:r w:rsidRPr="00304D81">
        <w:rPr>
          <w:rFonts w:ascii="標楷體" w:eastAsia="標楷體" w:hAnsi="標楷體" w:hint="eastAsia"/>
          <w:bCs/>
          <w:sz w:val="30"/>
          <w:szCs w:val="30"/>
        </w:rPr>
        <w:t>。</w:t>
      </w:r>
    </w:p>
    <w:p w:rsidR="00E054B2" w:rsidRDefault="00E054B2" w:rsidP="00E054B2">
      <w:pPr>
        <w:snapToGrid w:val="0"/>
        <w:spacing w:line="520" w:lineRule="atLeast"/>
        <w:ind w:firstLineChars="100" w:firstLine="300"/>
        <w:rPr>
          <w:rFonts w:ascii="標楷體" w:eastAsia="標楷體" w:hAnsi="標楷體"/>
          <w:bCs/>
          <w:sz w:val="30"/>
          <w:szCs w:val="30"/>
        </w:rPr>
      </w:pPr>
      <w:r>
        <w:rPr>
          <w:rFonts w:ascii="標楷體" w:eastAsia="標楷體" w:hAnsi="標楷體" w:hint="eastAsia"/>
          <w:bCs/>
          <w:sz w:val="30"/>
          <w:szCs w:val="30"/>
        </w:rPr>
        <w:t>二、</w:t>
      </w:r>
      <w:r w:rsidRPr="002F36AD">
        <w:rPr>
          <w:rFonts w:ascii="標楷體" w:eastAsia="標楷體" w:hAnsi="標楷體" w:hint="eastAsia"/>
          <w:bCs/>
          <w:sz w:val="30"/>
          <w:szCs w:val="30"/>
          <w:u w:val="thick"/>
        </w:rPr>
        <w:t>卡片競賽</w:t>
      </w:r>
      <w:r>
        <w:rPr>
          <w:rFonts w:ascii="標楷體" w:eastAsia="標楷體" w:hAnsi="標楷體" w:hint="eastAsia"/>
          <w:bCs/>
          <w:sz w:val="30"/>
          <w:szCs w:val="30"/>
        </w:rPr>
        <w:t>：</w:t>
      </w:r>
    </w:p>
    <w:p w:rsidR="00E054B2" w:rsidRDefault="00E054B2" w:rsidP="00E054B2">
      <w:pPr>
        <w:snapToGrid w:val="0"/>
        <w:spacing w:line="520" w:lineRule="atLeast"/>
        <w:ind w:firstLineChars="150" w:firstLine="450"/>
        <w:rPr>
          <w:rFonts w:ascii="標楷體" w:eastAsia="標楷體" w:hAnsi="標楷體"/>
          <w:bCs/>
          <w:sz w:val="30"/>
          <w:szCs w:val="30"/>
        </w:rPr>
      </w:pPr>
      <w:r>
        <w:rPr>
          <w:rFonts w:ascii="標楷體" w:eastAsia="標楷體" w:hAnsi="標楷體" w:hint="eastAsia"/>
          <w:bCs/>
          <w:sz w:val="30"/>
          <w:szCs w:val="30"/>
        </w:rPr>
        <w:t>(</w:t>
      </w:r>
      <w:proofErr w:type="gramStart"/>
      <w:r>
        <w:rPr>
          <w:rFonts w:ascii="標楷體" w:eastAsia="標楷體" w:hAnsi="標楷體" w:hint="eastAsia"/>
          <w:bCs/>
          <w:sz w:val="30"/>
          <w:szCs w:val="30"/>
        </w:rPr>
        <w:t>一</w:t>
      </w:r>
      <w:proofErr w:type="gramEnd"/>
      <w:r>
        <w:rPr>
          <w:rFonts w:ascii="標楷體" w:eastAsia="標楷體" w:hAnsi="標楷體" w:hint="eastAsia"/>
          <w:bCs/>
          <w:sz w:val="30"/>
          <w:szCs w:val="30"/>
        </w:rPr>
        <w:t>)主題：抗戰英雄特寫</w:t>
      </w:r>
    </w:p>
    <w:p w:rsidR="00E054B2" w:rsidRPr="00232293" w:rsidRDefault="00E054B2" w:rsidP="00E054B2">
      <w:pPr>
        <w:snapToGrid w:val="0"/>
        <w:spacing w:line="520" w:lineRule="atLeast"/>
        <w:ind w:leftChars="200" w:left="1080" w:hangingChars="200" w:hanging="600"/>
        <w:rPr>
          <w:rFonts w:ascii="標楷體" w:eastAsia="標楷體" w:hAnsi="標楷體"/>
          <w:bCs/>
          <w:sz w:val="30"/>
          <w:szCs w:val="30"/>
        </w:rPr>
      </w:pPr>
      <w:r w:rsidRPr="00232293">
        <w:rPr>
          <w:rFonts w:ascii="標楷體" w:eastAsia="標楷體" w:hAnsi="標楷體" w:hint="eastAsia"/>
          <w:bCs/>
          <w:sz w:val="30"/>
          <w:szCs w:val="30"/>
        </w:rPr>
        <w:t>(二)作品規格：A4大小卡片</w:t>
      </w:r>
      <w:r>
        <w:rPr>
          <w:rFonts w:ascii="標楷體" w:eastAsia="標楷體" w:hAnsi="標楷體" w:hint="eastAsia"/>
          <w:bCs/>
          <w:sz w:val="30"/>
          <w:szCs w:val="30"/>
        </w:rPr>
        <w:t>乙</w:t>
      </w:r>
      <w:r w:rsidRPr="00232293">
        <w:rPr>
          <w:rFonts w:ascii="標楷體" w:eastAsia="標楷體" w:hAnsi="標楷體" w:hint="eastAsia"/>
          <w:bCs/>
          <w:sz w:val="30"/>
          <w:szCs w:val="30"/>
        </w:rPr>
        <w:t>張(卡片若需對折，展開後仍不可超出A4尺寸)。材質不限，樣式不拘，版面清爽、美觀、富獨創性。</w:t>
      </w:r>
    </w:p>
    <w:p w:rsidR="00E054B2" w:rsidRDefault="00E054B2" w:rsidP="00E054B2">
      <w:pPr>
        <w:snapToGrid w:val="0"/>
        <w:spacing w:line="520" w:lineRule="atLeast"/>
        <w:ind w:leftChars="200" w:left="1080" w:hangingChars="200" w:hanging="600"/>
        <w:rPr>
          <w:rFonts w:ascii="標楷體" w:eastAsia="標楷體" w:hAnsi="標楷體"/>
          <w:bCs/>
          <w:sz w:val="30"/>
          <w:szCs w:val="30"/>
        </w:rPr>
      </w:pPr>
      <w:r w:rsidRPr="00304D81">
        <w:rPr>
          <w:rFonts w:ascii="標楷體" w:eastAsia="標楷體" w:hAnsi="標楷體" w:hint="eastAsia"/>
          <w:bCs/>
          <w:sz w:val="30"/>
          <w:szCs w:val="30"/>
        </w:rPr>
        <w:t>(</w:t>
      </w:r>
      <w:r>
        <w:rPr>
          <w:rFonts w:ascii="標楷體" w:eastAsia="標楷體" w:hAnsi="標楷體" w:hint="eastAsia"/>
          <w:bCs/>
          <w:sz w:val="30"/>
          <w:szCs w:val="30"/>
        </w:rPr>
        <w:t>三</w:t>
      </w:r>
      <w:r w:rsidRPr="00304D81">
        <w:rPr>
          <w:rFonts w:ascii="標楷體" w:eastAsia="標楷體" w:hAnsi="標楷體" w:hint="eastAsia"/>
          <w:bCs/>
          <w:sz w:val="30"/>
          <w:szCs w:val="30"/>
        </w:rPr>
        <w:t>)參賽作品由校外會共同邀請專業評審</w:t>
      </w:r>
      <w:r w:rsidRPr="00304D81">
        <w:rPr>
          <w:rFonts w:ascii="標楷體" w:eastAsia="標楷體" w:hAnsi="標楷體"/>
          <w:bCs/>
          <w:sz w:val="30"/>
          <w:szCs w:val="30"/>
        </w:rPr>
        <w:t>分別依主題40%、創意30%、結構30%進行評分</w:t>
      </w:r>
      <w:r w:rsidRPr="00304D81">
        <w:rPr>
          <w:rFonts w:ascii="標楷體" w:eastAsia="標楷體" w:hAnsi="標楷體" w:hint="eastAsia"/>
          <w:bCs/>
          <w:sz w:val="30"/>
          <w:szCs w:val="30"/>
        </w:rPr>
        <w:t>。</w:t>
      </w:r>
    </w:p>
    <w:p w:rsidR="00E054B2" w:rsidRDefault="00E054B2" w:rsidP="006B6B79">
      <w:pPr>
        <w:snapToGrid w:val="0"/>
        <w:spacing w:line="520" w:lineRule="atLeast"/>
        <w:ind w:firstLineChars="100" w:firstLine="300"/>
        <w:rPr>
          <w:rFonts w:ascii="標楷體" w:eastAsia="標楷體" w:hAnsi="標楷體"/>
          <w:bCs/>
          <w:sz w:val="30"/>
          <w:szCs w:val="30"/>
        </w:rPr>
      </w:pPr>
      <w:r>
        <w:rPr>
          <w:rFonts w:ascii="標楷體" w:eastAsia="標楷體" w:hAnsi="標楷體" w:hint="eastAsia"/>
          <w:bCs/>
          <w:sz w:val="30"/>
          <w:szCs w:val="30"/>
        </w:rPr>
        <w:t>三、</w:t>
      </w:r>
      <w:r w:rsidRPr="002F36AD">
        <w:rPr>
          <w:rFonts w:ascii="標楷體" w:eastAsia="標楷體" w:hAnsi="標楷體" w:hint="eastAsia"/>
          <w:bCs/>
          <w:sz w:val="30"/>
          <w:szCs w:val="30"/>
          <w:u w:val="thick"/>
        </w:rPr>
        <w:t>書法競賽</w:t>
      </w:r>
      <w:r>
        <w:rPr>
          <w:rFonts w:ascii="標楷體" w:eastAsia="標楷體" w:hAnsi="標楷體" w:hint="eastAsia"/>
          <w:bCs/>
          <w:sz w:val="30"/>
          <w:szCs w:val="30"/>
        </w:rPr>
        <w:t>：</w:t>
      </w:r>
    </w:p>
    <w:p w:rsidR="00E054B2" w:rsidRPr="00232293" w:rsidRDefault="00E054B2" w:rsidP="00E054B2">
      <w:pPr>
        <w:snapToGrid w:val="0"/>
        <w:spacing w:line="520" w:lineRule="atLeast"/>
        <w:ind w:leftChars="200" w:left="1080" w:hangingChars="200" w:hanging="600"/>
      </w:pPr>
      <w:r>
        <w:rPr>
          <w:rFonts w:ascii="標楷體" w:eastAsia="標楷體" w:hAnsi="標楷體" w:hint="eastAsia"/>
          <w:bCs/>
          <w:sz w:val="30"/>
          <w:szCs w:val="30"/>
        </w:rPr>
        <w:t>(</w:t>
      </w:r>
      <w:proofErr w:type="gramStart"/>
      <w:r>
        <w:rPr>
          <w:rFonts w:ascii="標楷體" w:eastAsia="標楷體" w:hAnsi="標楷體" w:hint="eastAsia"/>
          <w:bCs/>
          <w:sz w:val="30"/>
          <w:szCs w:val="30"/>
        </w:rPr>
        <w:t>一</w:t>
      </w:r>
      <w:proofErr w:type="gramEnd"/>
      <w:r>
        <w:rPr>
          <w:rFonts w:ascii="標楷體" w:eastAsia="標楷體" w:hAnsi="標楷體" w:hint="eastAsia"/>
          <w:bCs/>
          <w:sz w:val="30"/>
          <w:szCs w:val="30"/>
        </w:rPr>
        <w:t>)主題：抗戰勝利暨臺灣光復詞語為主(自行創作)</w:t>
      </w:r>
    </w:p>
    <w:p w:rsidR="00E054B2" w:rsidRPr="006524AF" w:rsidRDefault="00E054B2" w:rsidP="00E054B2">
      <w:pPr>
        <w:snapToGrid w:val="0"/>
        <w:spacing w:line="520" w:lineRule="atLeast"/>
        <w:ind w:leftChars="200" w:left="1080" w:hangingChars="200" w:hanging="600"/>
        <w:rPr>
          <w:rFonts w:ascii="標楷體" w:eastAsia="標楷體" w:hAnsi="標楷體"/>
          <w:bCs/>
          <w:sz w:val="30"/>
          <w:szCs w:val="30"/>
        </w:rPr>
      </w:pPr>
      <w:r>
        <w:rPr>
          <w:rFonts w:ascii="標楷體" w:eastAsia="標楷體" w:hAnsi="標楷體" w:hint="eastAsia"/>
          <w:bCs/>
          <w:sz w:val="30"/>
          <w:szCs w:val="30"/>
        </w:rPr>
        <w:t>(</w:t>
      </w:r>
      <w:proofErr w:type="gramStart"/>
      <w:r>
        <w:rPr>
          <w:rFonts w:ascii="標楷體" w:eastAsia="標楷體" w:hAnsi="標楷體" w:hint="eastAsia"/>
          <w:bCs/>
          <w:sz w:val="30"/>
          <w:szCs w:val="30"/>
        </w:rPr>
        <w:t>一</w:t>
      </w:r>
      <w:proofErr w:type="gramEnd"/>
      <w:r>
        <w:rPr>
          <w:rFonts w:ascii="標楷體" w:eastAsia="標楷體" w:hAnsi="標楷體" w:hint="eastAsia"/>
          <w:bCs/>
          <w:sz w:val="30"/>
          <w:szCs w:val="30"/>
        </w:rPr>
        <w:t>)</w:t>
      </w:r>
      <w:r w:rsidRPr="006524AF">
        <w:rPr>
          <w:rFonts w:ascii="標楷體" w:eastAsia="標楷體" w:hAnsi="標楷體"/>
          <w:bCs/>
          <w:sz w:val="30"/>
          <w:szCs w:val="30"/>
        </w:rPr>
        <w:t>以有格宣紙</w:t>
      </w:r>
      <w:r w:rsidR="00831803">
        <w:rPr>
          <w:rFonts w:ascii="標楷體" w:eastAsia="標楷體" w:hAnsi="標楷體" w:hint="eastAsia"/>
          <w:bCs/>
          <w:sz w:val="30"/>
          <w:szCs w:val="30"/>
        </w:rPr>
        <w:t>、春聯方式</w:t>
      </w:r>
      <w:r w:rsidRPr="006524AF">
        <w:rPr>
          <w:rFonts w:ascii="標楷體" w:eastAsia="標楷體" w:hAnsi="標楷體"/>
          <w:bCs/>
          <w:sz w:val="30"/>
          <w:szCs w:val="30"/>
        </w:rPr>
        <w:t>為</w:t>
      </w:r>
      <w:proofErr w:type="gramStart"/>
      <w:r w:rsidRPr="006524AF">
        <w:rPr>
          <w:rFonts w:ascii="標楷體" w:eastAsia="標楷體" w:hAnsi="標楷體"/>
          <w:bCs/>
          <w:sz w:val="30"/>
          <w:szCs w:val="30"/>
        </w:rPr>
        <w:t>準</w:t>
      </w:r>
      <w:proofErr w:type="gramEnd"/>
      <w:r w:rsidRPr="006524AF">
        <w:rPr>
          <w:rFonts w:ascii="標楷體" w:eastAsia="標楷體" w:hAnsi="標楷體"/>
          <w:bCs/>
          <w:sz w:val="30"/>
          <w:szCs w:val="30"/>
        </w:rPr>
        <w:t>，直式書寫</w:t>
      </w:r>
      <w:r w:rsidR="00831803">
        <w:rPr>
          <w:rFonts w:ascii="標楷體" w:eastAsia="標楷體" w:hAnsi="標楷體" w:hint="eastAsia"/>
          <w:bCs/>
          <w:sz w:val="30"/>
          <w:szCs w:val="30"/>
        </w:rPr>
        <w:t>，</w:t>
      </w:r>
      <w:r w:rsidRPr="006524AF">
        <w:rPr>
          <w:rFonts w:ascii="標楷體" w:eastAsia="標楷體" w:hAnsi="標楷體"/>
          <w:bCs/>
          <w:sz w:val="30"/>
          <w:szCs w:val="30"/>
        </w:rPr>
        <w:t>限用楷書</w:t>
      </w:r>
      <w:r w:rsidR="00831803">
        <w:rPr>
          <w:rFonts w:ascii="標楷體" w:eastAsia="標楷體" w:hAnsi="標楷體" w:hint="eastAsia"/>
          <w:bCs/>
          <w:sz w:val="30"/>
          <w:szCs w:val="30"/>
        </w:rPr>
        <w:t>、行書</w:t>
      </w:r>
      <w:r>
        <w:rPr>
          <w:rFonts w:ascii="標楷體" w:eastAsia="標楷體" w:hAnsi="標楷體" w:hint="eastAsia"/>
          <w:bCs/>
          <w:sz w:val="30"/>
          <w:szCs w:val="30"/>
        </w:rPr>
        <w:t>。</w:t>
      </w:r>
    </w:p>
    <w:p w:rsidR="00E054B2" w:rsidRPr="006524AF" w:rsidRDefault="00E054B2" w:rsidP="00E054B2">
      <w:pPr>
        <w:snapToGrid w:val="0"/>
        <w:spacing w:line="520" w:lineRule="atLeast"/>
        <w:ind w:leftChars="200" w:left="1080" w:hangingChars="200" w:hanging="600"/>
        <w:rPr>
          <w:rFonts w:ascii="標楷體" w:eastAsia="標楷體" w:hAnsi="標楷體"/>
          <w:bCs/>
          <w:sz w:val="30"/>
          <w:szCs w:val="30"/>
        </w:rPr>
      </w:pPr>
      <w:r>
        <w:rPr>
          <w:rFonts w:ascii="標楷體" w:eastAsia="標楷體" w:hAnsi="標楷體" w:hint="eastAsia"/>
          <w:bCs/>
          <w:sz w:val="30"/>
          <w:szCs w:val="30"/>
        </w:rPr>
        <w:t>(二)</w:t>
      </w:r>
      <w:r w:rsidRPr="006524AF">
        <w:rPr>
          <w:rFonts w:ascii="標楷體" w:eastAsia="標楷體" w:hAnsi="標楷體"/>
          <w:bCs/>
          <w:sz w:val="30"/>
          <w:szCs w:val="30"/>
        </w:rPr>
        <w:t>一律以傳統毛筆書寫，不得使用其他，如自來水筆等。</w:t>
      </w:r>
    </w:p>
    <w:p w:rsidR="00E054B2" w:rsidRDefault="00E054B2" w:rsidP="00E054B2">
      <w:pPr>
        <w:snapToGrid w:val="0"/>
        <w:spacing w:line="520" w:lineRule="atLeast"/>
        <w:ind w:leftChars="200" w:left="1080" w:hangingChars="200" w:hanging="600"/>
      </w:pPr>
      <w:r w:rsidRPr="006524AF">
        <w:rPr>
          <w:rFonts w:ascii="標楷體" w:eastAsia="標楷體" w:hAnsi="標楷體"/>
          <w:bCs/>
          <w:sz w:val="30"/>
          <w:szCs w:val="30"/>
        </w:rPr>
        <w:t>(三)筆勢與功力</w:t>
      </w:r>
      <w:r>
        <w:rPr>
          <w:rFonts w:ascii="標楷體" w:eastAsia="標楷體" w:hAnsi="標楷體" w:hint="eastAsia"/>
          <w:bCs/>
          <w:sz w:val="30"/>
          <w:szCs w:val="30"/>
        </w:rPr>
        <w:t>40%、</w:t>
      </w:r>
      <w:r w:rsidRPr="006524AF">
        <w:rPr>
          <w:rFonts w:ascii="標楷體" w:eastAsia="標楷體" w:hAnsi="標楷體"/>
          <w:bCs/>
          <w:sz w:val="30"/>
          <w:szCs w:val="30"/>
        </w:rPr>
        <w:t>整潔與美觀</w:t>
      </w:r>
      <w:r>
        <w:rPr>
          <w:rFonts w:ascii="標楷體" w:eastAsia="標楷體" w:hAnsi="標楷體" w:hint="eastAsia"/>
          <w:bCs/>
          <w:sz w:val="30"/>
          <w:szCs w:val="30"/>
        </w:rPr>
        <w:t>40%、</w:t>
      </w:r>
      <w:r w:rsidRPr="00304D81">
        <w:rPr>
          <w:rFonts w:ascii="標楷體" w:eastAsia="標楷體" w:hAnsi="標楷體"/>
          <w:bCs/>
          <w:sz w:val="30"/>
          <w:szCs w:val="30"/>
        </w:rPr>
        <w:t>結構</w:t>
      </w:r>
      <w:r>
        <w:rPr>
          <w:rFonts w:ascii="標楷體" w:eastAsia="標楷體" w:hAnsi="標楷體" w:hint="eastAsia"/>
          <w:bCs/>
          <w:sz w:val="30"/>
          <w:szCs w:val="30"/>
        </w:rPr>
        <w:t>2</w:t>
      </w:r>
      <w:r w:rsidRPr="00304D81">
        <w:rPr>
          <w:rFonts w:ascii="標楷體" w:eastAsia="標楷體" w:hAnsi="標楷體"/>
          <w:bCs/>
          <w:sz w:val="30"/>
          <w:szCs w:val="30"/>
        </w:rPr>
        <w:t>0%進行評分</w:t>
      </w:r>
      <w:r w:rsidRPr="00304D81">
        <w:rPr>
          <w:rFonts w:ascii="標楷體" w:eastAsia="標楷體" w:hAnsi="標楷體" w:hint="eastAsia"/>
          <w:bCs/>
          <w:sz w:val="30"/>
          <w:szCs w:val="30"/>
        </w:rPr>
        <w:t>。</w:t>
      </w:r>
    </w:p>
    <w:p w:rsidR="00E054B2" w:rsidRPr="00442EDC" w:rsidRDefault="00E054B2" w:rsidP="00831803">
      <w:pPr>
        <w:snapToGrid w:val="0"/>
        <w:spacing w:line="520" w:lineRule="atLeast"/>
        <w:ind w:firstLineChars="100" w:firstLine="300"/>
        <w:rPr>
          <w:rFonts w:ascii="標楷體" w:eastAsia="標楷體" w:hAnsi="標楷體"/>
          <w:bCs/>
          <w:sz w:val="30"/>
          <w:szCs w:val="30"/>
        </w:rPr>
      </w:pPr>
      <w:r w:rsidRPr="00442EDC">
        <w:rPr>
          <w:rFonts w:ascii="標楷體" w:eastAsia="標楷體" w:hAnsi="標楷體" w:hint="eastAsia"/>
          <w:bCs/>
          <w:sz w:val="30"/>
          <w:szCs w:val="30"/>
        </w:rPr>
        <w:t>四、</w:t>
      </w:r>
      <w:r w:rsidRPr="002F36AD">
        <w:rPr>
          <w:rFonts w:ascii="標楷體" w:eastAsia="標楷體" w:hAnsi="標楷體" w:hint="eastAsia"/>
          <w:bCs/>
          <w:sz w:val="30"/>
          <w:szCs w:val="30"/>
          <w:u w:val="thick"/>
        </w:rPr>
        <w:t>徵文(詩詞)競賽</w:t>
      </w:r>
      <w:r w:rsidR="00831803">
        <w:rPr>
          <w:rFonts w:ascii="標楷體" w:eastAsia="標楷體" w:hAnsi="標楷體" w:hint="eastAsia"/>
          <w:bCs/>
          <w:sz w:val="30"/>
          <w:szCs w:val="30"/>
        </w:rPr>
        <w:t>：</w:t>
      </w:r>
    </w:p>
    <w:p w:rsidR="00E054B2" w:rsidRPr="00027896" w:rsidRDefault="00E054B2" w:rsidP="00E054B2">
      <w:pPr>
        <w:snapToGrid w:val="0"/>
        <w:spacing w:line="520" w:lineRule="atLeast"/>
        <w:ind w:leftChars="200" w:left="1080" w:hangingChars="200" w:hanging="600"/>
        <w:rPr>
          <w:rFonts w:ascii="標楷體" w:eastAsia="標楷體" w:hAnsi="標楷體"/>
          <w:bCs/>
          <w:sz w:val="30"/>
          <w:szCs w:val="30"/>
        </w:rPr>
      </w:pPr>
      <w:r>
        <w:rPr>
          <w:rFonts w:ascii="標楷體" w:eastAsia="標楷體" w:hAnsi="標楷體" w:hint="eastAsia"/>
          <w:bCs/>
          <w:sz w:val="30"/>
          <w:szCs w:val="30"/>
        </w:rPr>
        <w:t>(</w:t>
      </w:r>
      <w:proofErr w:type="gramStart"/>
      <w:r>
        <w:rPr>
          <w:rFonts w:ascii="標楷體" w:eastAsia="標楷體" w:hAnsi="標楷體" w:hint="eastAsia"/>
          <w:bCs/>
          <w:sz w:val="30"/>
          <w:szCs w:val="30"/>
        </w:rPr>
        <w:t>一</w:t>
      </w:r>
      <w:proofErr w:type="gramEnd"/>
      <w:r>
        <w:rPr>
          <w:rFonts w:ascii="標楷體" w:eastAsia="標楷體" w:hAnsi="標楷體" w:hint="eastAsia"/>
          <w:bCs/>
          <w:sz w:val="30"/>
          <w:szCs w:val="30"/>
        </w:rPr>
        <w:t>)</w:t>
      </w:r>
      <w:r w:rsidR="00831803">
        <w:rPr>
          <w:rFonts w:ascii="標楷體" w:eastAsia="標楷體" w:hAnsi="標楷體" w:hint="eastAsia"/>
          <w:bCs/>
          <w:sz w:val="30"/>
          <w:szCs w:val="30"/>
        </w:rPr>
        <w:t>徵文</w:t>
      </w:r>
      <w:r w:rsidR="00831803">
        <w:rPr>
          <w:rFonts w:ascii="標楷體" w:eastAsia="標楷體" w:hAnsi="標楷體"/>
          <w:bCs/>
          <w:sz w:val="30"/>
          <w:szCs w:val="30"/>
        </w:rPr>
        <w:t>以論述文為主</w:t>
      </w:r>
      <w:r w:rsidR="00831803">
        <w:rPr>
          <w:rFonts w:ascii="標楷體" w:eastAsia="標楷體" w:hAnsi="標楷體" w:hint="eastAsia"/>
          <w:bCs/>
          <w:sz w:val="30"/>
          <w:szCs w:val="30"/>
        </w:rPr>
        <w:t>(詩詞依個人，風格創作，字數在100字內)。</w:t>
      </w:r>
    </w:p>
    <w:p w:rsidR="00E054B2" w:rsidRPr="00027896" w:rsidRDefault="00E054B2" w:rsidP="00E054B2">
      <w:pPr>
        <w:snapToGrid w:val="0"/>
        <w:spacing w:line="520" w:lineRule="atLeast"/>
        <w:ind w:leftChars="200" w:left="1080" w:hangingChars="200" w:hanging="600"/>
        <w:rPr>
          <w:rFonts w:ascii="標楷體" w:eastAsia="標楷體" w:hAnsi="標楷體"/>
          <w:bCs/>
          <w:sz w:val="30"/>
          <w:szCs w:val="30"/>
        </w:rPr>
      </w:pPr>
      <w:r>
        <w:rPr>
          <w:rFonts w:ascii="標楷體" w:eastAsia="標楷體" w:hAnsi="標楷體" w:hint="eastAsia"/>
          <w:bCs/>
          <w:sz w:val="30"/>
          <w:szCs w:val="30"/>
        </w:rPr>
        <w:t>(二)</w:t>
      </w:r>
      <w:r w:rsidRPr="00027896">
        <w:rPr>
          <w:rFonts w:ascii="標楷體" w:eastAsia="標楷體" w:hAnsi="標楷體"/>
          <w:bCs/>
          <w:sz w:val="30"/>
          <w:szCs w:val="30"/>
        </w:rPr>
        <w:t>請使用正體中文，字數在800-1200字</w:t>
      </w:r>
      <w:proofErr w:type="gramStart"/>
      <w:r w:rsidRPr="00027896">
        <w:rPr>
          <w:rFonts w:ascii="標楷體" w:eastAsia="標楷體" w:hAnsi="標楷體"/>
          <w:bCs/>
          <w:sz w:val="30"/>
          <w:szCs w:val="30"/>
        </w:rPr>
        <w:t>之間（以上均含</w:t>
      </w:r>
      <w:proofErr w:type="gramEnd"/>
      <w:r w:rsidRPr="00027896">
        <w:rPr>
          <w:rFonts w:ascii="標楷體" w:eastAsia="標楷體" w:hAnsi="標楷體"/>
          <w:bCs/>
          <w:sz w:val="30"/>
          <w:szCs w:val="30"/>
        </w:rPr>
        <w:t>標點符號）。</w:t>
      </w:r>
    </w:p>
    <w:p w:rsidR="00E054B2" w:rsidRPr="00027896" w:rsidRDefault="00E054B2" w:rsidP="00E054B2">
      <w:pPr>
        <w:snapToGrid w:val="0"/>
        <w:spacing w:line="520" w:lineRule="atLeast"/>
        <w:ind w:leftChars="200" w:left="1080" w:hangingChars="200" w:hanging="600"/>
        <w:rPr>
          <w:rFonts w:ascii="標楷體" w:eastAsia="標楷體" w:hAnsi="標楷體"/>
          <w:bCs/>
          <w:sz w:val="30"/>
          <w:szCs w:val="30"/>
        </w:rPr>
      </w:pPr>
      <w:r w:rsidRPr="006524AF">
        <w:rPr>
          <w:rFonts w:ascii="標楷體" w:eastAsia="標楷體" w:hAnsi="標楷體"/>
          <w:bCs/>
          <w:sz w:val="30"/>
          <w:szCs w:val="30"/>
        </w:rPr>
        <w:t>(三)</w:t>
      </w:r>
      <w:r w:rsidRPr="00027896">
        <w:rPr>
          <w:rFonts w:ascii="標楷體" w:eastAsia="標楷體" w:hAnsi="標楷體"/>
          <w:bCs/>
          <w:sz w:val="30"/>
          <w:szCs w:val="30"/>
        </w:rPr>
        <w:t>文章內容(見解、邏輯性、情感表達)60%</w:t>
      </w:r>
      <w:r>
        <w:rPr>
          <w:rFonts w:ascii="標楷體" w:eastAsia="標楷體" w:hAnsi="標楷體" w:hint="eastAsia"/>
          <w:bCs/>
          <w:sz w:val="30"/>
          <w:szCs w:val="30"/>
        </w:rPr>
        <w:t>、</w:t>
      </w:r>
      <w:r w:rsidRPr="00027896">
        <w:rPr>
          <w:rFonts w:ascii="標楷體" w:eastAsia="標楷體" w:hAnsi="標楷體"/>
          <w:bCs/>
          <w:sz w:val="30"/>
          <w:szCs w:val="30"/>
        </w:rPr>
        <w:t>文章結構20%</w:t>
      </w:r>
      <w:r>
        <w:rPr>
          <w:rFonts w:ascii="標楷體" w:eastAsia="標楷體" w:hAnsi="標楷體" w:hint="eastAsia"/>
          <w:bCs/>
          <w:sz w:val="30"/>
          <w:szCs w:val="30"/>
        </w:rPr>
        <w:t>、</w:t>
      </w:r>
      <w:r w:rsidRPr="00027896">
        <w:rPr>
          <w:rFonts w:ascii="標楷體" w:eastAsia="標楷體" w:hAnsi="標楷體"/>
          <w:bCs/>
          <w:sz w:val="30"/>
          <w:szCs w:val="30"/>
        </w:rPr>
        <w:t>修辭20%</w:t>
      </w:r>
      <w:r>
        <w:rPr>
          <w:rFonts w:ascii="標楷體" w:eastAsia="標楷體" w:hAnsi="標楷體" w:hint="eastAsia"/>
          <w:bCs/>
          <w:sz w:val="30"/>
          <w:szCs w:val="30"/>
        </w:rPr>
        <w:t>。</w:t>
      </w:r>
    </w:p>
    <w:p w:rsidR="00744547" w:rsidRDefault="00744547" w:rsidP="00E054B2">
      <w:pPr>
        <w:snapToGrid w:val="0"/>
        <w:spacing w:line="520" w:lineRule="atLeast"/>
        <w:rPr>
          <w:rFonts w:ascii="標楷體" w:eastAsia="標楷體" w:hAnsi="標楷體"/>
          <w:bCs/>
          <w:sz w:val="30"/>
          <w:szCs w:val="30"/>
        </w:rPr>
      </w:pPr>
    </w:p>
    <w:p w:rsidR="00E054B2" w:rsidRDefault="00E054B2" w:rsidP="00744547">
      <w:pPr>
        <w:snapToGrid w:val="0"/>
        <w:spacing w:line="440" w:lineRule="atLeast"/>
        <w:rPr>
          <w:rFonts w:ascii="標楷體" w:eastAsia="標楷體" w:hAnsi="標楷體"/>
          <w:bCs/>
          <w:sz w:val="30"/>
          <w:szCs w:val="30"/>
        </w:rPr>
      </w:pPr>
      <w:r>
        <w:rPr>
          <w:rFonts w:ascii="標楷體" w:eastAsia="標楷體" w:hAnsi="標楷體" w:hint="eastAsia"/>
          <w:bCs/>
          <w:sz w:val="30"/>
          <w:szCs w:val="30"/>
        </w:rPr>
        <w:lastRenderedPageBreak/>
        <w:t>參、</w:t>
      </w:r>
      <w:r w:rsidR="00744547" w:rsidRPr="002F36AD">
        <w:rPr>
          <w:rFonts w:ascii="標楷體" w:eastAsia="標楷體" w:hAnsi="標楷體" w:hint="eastAsia"/>
          <w:bCs/>
          <w:sz w:val="30"/>
          <w:szCs w:val="30"/>
          <w:u w:val="thick"/>
        </w:rPr>
        <w:t>下</w:t>
      </w:r>
      <w:r w:rsidRPr="002F36AD">
        <w:rPr>
          <w:rFonts w:ascii="標楷體" w:eastAsia="標楷體" w:hAnsi="標楷體" w:hint="eastAsia"/>
          <w:bCs/>
          <w:sz w:val="30"/>
          <w:szCs w:val="30"/>
          <w:u w:val="thick"/>
        </w:rPr>
        <w:t>半年</w:t>
      </w:r>
      <w:r w:rsidR="00744547" w:rsidRPr="002F36AD">
        <w:rPr>
          <w:rFonts w:ascii="標楷體" w:eastAsia="標楷體" w:hAnsi="標楷體" w:hint="eastAsia"/>
          <w:bCs/>
          <w:sz w:val="30"/>
          <w:szCs w:val="30"/>
          <w:u w:val="thick"/>
        </w:rPr>
        <w:t>度(6-12月)</w:t>
      </w:r>
      <w:r w:rsidRPr="002F36AD">
        <w:rPr>
          <w:rFonts w:ascii="標楷體" w:eastAsia="標楷體" w:hAnsi="標楷體" w:hint="eastAsia"/>
          <w:bCs/>
          <w:sz w:val="30"/>
          <w:szCs w:val="30"/>
          <w:u w:val="thick"/>
        </w:rPr>
        <w:t>競賽項目</w:t>
      </w:r>
      <w:r>
        <w:rPr>
          <w:rFonts w:ascii="標楷體" w:eastAsia="標楷體" w:hAnsi="標楷體" w:hint="eastAsia"/>
          <w:bCs/>
          <w:sz w:val="30"/>
          <w:szCs w:val="30"/>
        </w:rPr>
        <w:t>：</w:t>
      </w:r>
    </w:p>
    <w:p w:rsidR="00E054B2" w:rsidRDefault="00E054B2" w:rsidP="00744547">
      <w:pPr>
        <w:snapToGrid w:val="0"/>
        <w:spacing w:line="440" w:lineRule="atLeast"/>
        <w:ind w:firstLineChars="100" w:firstLine="300"/>
        <w:rPr>
          <w:rFonts w:ascii="標楷體" w:eastAsia="標楷體" w:hAnsi="標楷體"/>
          <w:bCs/>
          <w:sz w:val="30"/>
          <w:szCs w:val="30"/>
        </w:rPr>
      </w:pPr>
      <w:r>
        <w:rPr>
          <w:rFonts w:ascii="標楷體" w:eastAsia="標楷體" w:hAnsi="標楷體" w:hint="eastAsia"/>
          <w:bCs/>
          <w:sz w:val="30"/>
          <w:szCs w:val="30"/>
        </w:rPr>
        <w:t>一、</w:t>
      </w:r>
      <w:r w:rsidRPr="002F36AD">
        <w:rPr>
          <w:rFonts w:ascii="標楷體" w:eastAsia="標楷體" w:hAnsi="標楷體" w:hint="eastAsia"/>
          <w:bCs/>
          <w:sz w:val="30"/>
          <w:szCs w:val="30"/>
          <w:u w:val="thick"/>
        </w:rPr>
        <w:t>攝影競賽</w:t>
      </w:r>
      <w:r>
        <w:rPr>
          <w:rFonts w:ascii="標楷體" w:eastAsia="標楷體" w:hAnsi="標楷體" w:hint="eastAsia"/>
          <w:bCs/>
          <w:sz w:val="30"/>
          <w:szCs w:val="30"/>
        </w:rPr>
        <w:t>：</w:t>
      </w:r>
    </w:p>
    <w:p w:rsidR="00E054B2" w:rsidRDefault="00E054B2" w:rsidP="00744547">
      <w:pPr>
        <w:snapToGrid w:val="0"/>
        <w:spacing w:line="440" w:lineRule="atLeast"/>
        <w:ind w:leftChars="200" w:left="1080" w:hangingChars="200" w:hanging="600"/>
        <w:rPr>
          <w:rFonts w:ascii="標楷體" w:eastAsia="標楷體" w:hAnsi="標楷體"/>
          <w:bCs/>
          <w:sz w:val="30"/>
          <w:szCs w:val="30"/>
        </w:rPr>
      </w:pPr>
      <w:r>
        <w:rPr>
          <w:rFonts w:ascii="標楷體" w:eastAsia="標楷體" w:hAnsi="標楷體" w:hint="eastAsia"/>
          <w:bCs/>
          <w:sz w:val="30"/>
          <w:szCs w:val="30"/>
        </w:rPr>
        <w:t>(</w:t>
      </w:r>
      <w:proofErr w:type="gramStart"/>
      <w:r>
        <w:rPr>
          <w:rFonts w:ascii="標楷體" w:eastAsia="標楷體" w:hAnsi="標楷體" w:hint="eastAsia"/>
          <w:bCs/>
          <w:sz w:val="30"/>
          <w:szCs w:val="30"/>
        </w:rPr>
        <w:t>一</w:t>
      </w:r>
      <w:proofErr w:type="gramEnd"/>
      <w:r>
        <w:rPr>
          <w:rFonts w:ascii="標楷體" w:eastAsia="標楷體" w:hAnsi="標楷體" w:hint="eastAsia"/>
          <w:bCs/>
          <w:sz w:val="30"/>
          <w:szCs w:val="30"/>
        </w:rPr>
        <w:t>)主題：發現、感恩、致敬</w:t>
      </w:r>
      <w:proofErr w:type="gramStart"/>
      <w:r>
        <w:rPr>
          <w:rFonts w:ascii="標楷體" w:eastAsia="標楷體" w:hAnsi="標楷體" w:hint="eastAsia"/>
          <w:bCs/>
          <w:sz w:val="30"/>
          <w:szCs w:val="30"/>
        </w:rPr>
        <w:t>―</w:t>
      </w:r>
      <w:proofErr w:type="gramEnd"/>
      <w:r>
        <w:rPr>
          <w:rFonts w:ascii="標楷體" w:eastAsia="標楷體" w:hAnsi="標楷體" w:hint="eastAsia"/>
          <w:bCs/>
          <w:sz w:val="30"/>
          <w:szCs w:val="30"/>
        </w:rPr>
        <w:t>在我身邊的抗戰故事</w:t>
      </w:r>
    </w:p>
    <w:p w:rsidR="00E054B2" w:rsidRPr="00905E9B" w:rsidRDefault="00E054B2" w:rsidP="00744547">
      <w:pPr>
        <w:snapToGrid w:val="0"/>
        <w:spacing w:line="440" w:lineRule="atLeast"/>
        <w:ind w:leftChars="200" w:left="1080" w:hangingChars="200" w:hanging="600"/>
        <w:rPr>
          <w:rFonts w:ascii="標楷體" w:eastAsia="標楷體" w:hAnsi="標楷體"/>
          <w:bCs/>
          <w:sz w:val="30"/>
          <w:szCs w:val="30"/>
        </w:rPr>
      </w:pPr>
      <w:r>
        <w:rPr>
          <w:rFonts w:ascii="標楷體" w:eastAsia="標楷體" w:hAnsi="標楷體" w:hint="eastAsia"/>
          <w:bCs/>
          <w:sz w:val="30"/>
          <w:szCs w:val="30"/>
        </w:rPr>
        <w:t>(二)</w:t>
      </w:r>
      <w:proofErr w:type="gramStart"/>
      <w:r w:rsidRPr="00905E9B">
        <w:rPr>
          <w:rFonts w:ascii="標楷體" w:eastAsia="標楷體" w:hAnsi="標楷體" w:hint="eastAsia"/>
          <w:bCs/>
          <w:sz w:val="30"/>
          <w:szCs w:val="30"/>
        </w:rPr>
        <w:t>每件單張</w:t>
      </w:r>
      <w:proofErr w:type="gramEnd"/>
      <w:r w:rsidRPr="00905E9B">
        <w:rPr>
          <w:rFonts w:ascii="標楷體" w:eastAsia="標楷體" w:hAnsi="標楷體" w:hint="eastAsia"/>
          <w:bCs/>
          <w:sz w:val="30"/>
          <w:szCs w:val="30"/>
        </w:rPr>
        <w:t>照片需附50~100字文字敘述。</w:t>
      </w:r>
    </w:p>
    <w:p w:rsidR="00E054B2" w:rsidRPr="00905E9B" w:rsidRDefault="00E054B2" w:rsidP="00744547">
      <w:pPr>
        <w:snapToGrid w:val="0"/>
        <w:spacing w:line="440" w:lineRule="atLeast"/>
        <w:ind w:leftChars="200" w:left="1080" w:hangingChars="200" w:hanging="600"/>
        <w:rPr>
          <w:rFonts w:ascii="標楷體" w:eastAsia="標楷體" w:hAnsi="標楷體"/>
          <w:bCs/>
          <w:sz w:val="30"/>
          <w:szCs w:val="30"/>
        </w:rPr>
      </w:pPr>
      <w:r>
        <w:rPr>
          <w:rFonts w:ascii="標楷體" w:eastAsia="標楷體" w:hAnsi="標楷體" w:hint="eastAsia"/>
          <w:bCs/>
          <w:sz w:val="30"/>
          <w:szCs w:val="30"/>
        </w:rPr>
        <w:t>(三)</w:t>
      </w:r>
      <w:r w:rsidRPr="00905E9B">
        <w:rPr>
          <w:rFonts w:ascii="標楷體" w:eastAsia="標楷體" w:hAnsi="標楷體" w:hint="eastAsia"/>
          <w:bCs/>
          <w:sz w:val="30"/>
          <w:szCs w:val="30"/>
        </w:rPr>
        <w:t>作品以正片、負片或數位格式拍攝皆可。</w:t>
      </w:r>
    </w:p>
    <w:p w:rsidR="00E054B2" w:rsidRDefault="00E054B2" w:rsidP="00744547">
      <w:pPr>
        <w:snapToGrid w:val="0"/>
        <w:spacing w:line="440" w:lineRule="atLeast"/>
        <w:ind w:leftChars="200" w:left="1080" w:hangingChars="200" w:hanging="600"/>
        <w:rPr>
          <w:rFonts w:ascii="標楷體" w:eastAsia="標楷體" w:hAnsi="標楷體"/>
          <w:bCs/>
          <w:sz w:val="30"/>
          <w:szCs w:val="30"/>
        </w:rPr>
      </w:pPr>
      <w:r>
        <w:rPr>
          <w:rFonts w:ascii="標楷體" w:eastAsia="標楷體" w:hAnsi="標楷體" w:hint="eastAsia"/>
          <w:bCs/>
          <w:sz w:val="30"/>
          <w:szCs w:val="30"/>
        </w:rPr>
        <w:t>(四)</w:t>
      </w:r>
      <w:r w:rsidRPr="00905E9B">
        <w:rPr>
          <w:rFonts w:ascii="標楷體" w:eastAsia="標楷體" w:hAnsi="標楷體" w:hint="eastAsia"/>
          <w:bCs/>
          <w:sz w:val="30"/>
          <w:szCs w:val="30"/>
        </w:rPr>
        <w:t>數位作品檔案須符合以下三項要求：</w:t>
      </w:r>
    </w:p>
    <w:p w:rsidR="00E054B2" w:rsidRPr="00744547" w:rsidRDefault="00E054B2" w:rsidP="00744547">
      <w:pPr>
        <w:snapToGrid w:val="0"/>
        <w:spacing w:line="440" w:lineRule="atLeast"/>
        <w:ind w:firstLineChars="250" w:firstLine="750"/>
        <w:jc w:val="both"/>
        <w:rPr>
          <w:rFonts w:ascii="標楷體" w:eastAsia="標楷體" w:hAnsi="標楷體"/>
          <w:sz w:val="30"/>
          <w:szCs w:val="30"/>
        </w:rPr>
      </w:pPr>
      <w:r w:rsidRPr="00744547">
        <w:rPr>
          <w:rFonts w:ascii="標楷體" w:eastAsia="標楷體" w:hAnsi="標楷體" w:hint="eastAsia"/>
          <w:sz w:val="30"/>
          <w:szCs w:val="30"/>
        </w:rPr>
        <w:t>1.1000萬像素以上</w:t>
      </w:r>
    </w:p>
    <w:p w:rsidR="00E054B2" w:rsidRPr="00744547" w:rsidRDefault="00E054B2" w:rsidP="00744547">
      <w:pPr>
        <w:snapToGrid w:val="0"/>
        <w:spacing w:line="440" w:lineRule="atLeast"/>
        <w:ind w:firstLineChars="250" w:firstLine="750"/>
        <w:jc w:val="both"/>
        <w:rPr>
          <w:rFonts w:ascii="標楷體" w:eastAsia="標楷體" w:hAnsi="標楷體"/>
          <w:sz w:val="30"/>
          <w:szCs w:val="30"/>
        </w:rPr>
      </w:pPr>
      <w:r w:rsidRPr="00744547">
        <w:rPr>
          <w:rFonts w:ascii="標楷體" w:eastAsia="標楷體" w:hAnsi="標楷體" w:hint="eastAsia"/>
          <w:sz w:val="30"/>
          <w:szCs w:val="30"/>
        </w:rPr>
        <w:t>2.檔案大小4M以上</w:t>
      </w:r>
    </w:p>
    <w:p w:rsidR="00E054B2" w:rsidRPr="00744547" w:rsidRDefault="00E054B2" w:rsidP="00744547">
      <w:pPr>
        <w:snapToGrid w:val="0"/>
        <w:spacing w:line="440" w:lineRule="atLeast"/>
        <w:ind w:firstLineChars="250" w:firstLine="750"/>
        <w:jc w:val="both"/>
        <w:rPr>
          <w:rFonts w:ascii="標楷體" w:eastAsia="標楷體" w:hAnsi="標楷體"/>
          <w:sz w:val="30"/>
          <w:szCs w:val="30"/>
        </w:rPr>
      </w:pPr>
      <w:r w:rsidRPr="00744547">
        <w:rPr>
          <w:rFonts w:ascii="標楷體" w:eastAsia="標楷體" w:hAnsi="標楷體" w:hint="eastAsia"/>
          <w:sz w:val="30"/>
          <w:szCs w:val="30"/>
        </w:rPr>
        <w:t>3.JPG格式(壓縮比之影像品質須達12</w:t>
      </w:r>
      <w:proofErr w:type="gramStart"/>
      <w:r w:rsidRPr="00744547">
        <w:rPr>
          <w:rFonts w:ascii="標楷體" w:eastAsia="標楷體" w:hAnsi="標楷體" w:hint="eastAsia"/>
          <w:sz w:val="30"/>
          <w:szCs w:val="30"/>
        </w:rPr>
        <w:t>”</w:t>
      </w:r>
      <w:proofErr w:type="gramEnd"/>
      <w:r w:rsidRPr="00744547">
        <w:rPr>
          <w:rFonts w:ascii="標楷體" w:eastAsia="標楷體" w:hAnsi="標楷體" w:hint="eastAsia"/>
          <w:sz w:val="30"/>
          <w:szCs w:val="30"/>
        </w:rPr>
        <w:t>最大</w:t>
      </w:r>
      <w:proofErr w:type="gramStart"/>
      <w:r w:rsidRPr="00744547">
        <w:rPr>
          <w:rFonts w:ascii="標楷體" w:eastAsia="標楷體" w:hAnsi="標楷體" w:hint="eastAsia"/>
          <w:sz w:val="30"/>
          <w:szCs w:val="30"/>
        </w:rPr>
        <w:t>”</w:t>
      </w:r>
      <w:proofErr w:type="gramEnd"/>
      <w:r w:rsidRPr="00744547">
        <w:rPr>
          <w:rFonts w:ascii="標楷體" w:eastAsia="標楷體" w:hAnsi="標楷體" w:hint="eastAsia"/>
          <w:sz w:val="30"/>
          <w:szCs w:val="30"/>
        </w:rPr>
        <w:t>)。</w:t>
      </w:r>
    </w:p>
    <w:p w:rsidR="00E054B2" w:rsidRDefault="00E054B2" w:rsidP="00744547">
      <w:pPr>
        <w:snapToGrid w:val="0"/>
        <w:spacing w:line="440" w:lineRule="atLeast"/>
        <w:ind w:leftChars="200" w:left="1080" w:hangingChars="200" w:hanging="600"/>
        <w:rPr>
          <w:rFonts w:ascii="標楷體" w:eastAsia="標楷體" w:hAnsi="標楷體"/>
          <w:bCs/>
          <w:sz w:val="30"/>
          <w:szCs w:val="30"/>
        </w:rPr>
      </w:pPr>
      <w:r>
        <w:rPr>
          <w:rFonts w:ascii="標楷體" w:eastAsia="標楷體" w:hAnsi="標楷體" w:hint="eastAsia"/>
          <w:bCs/>
          <w:sz w:val="30"/>
          <w:szCs w:val="30"/>
        </w:rPr>
        <w:t>(五)評分方式：</w:t>
      </w:r>
      <w:r w:rsidRPr="00716F0F">
        <w:rPr>
          <w:rFonts w:ascii="標楷體" w:eastAsia="標楷體" w:hAnsi="標楷體" w:hint="eastAsia"/>
          <w:bCs/>
          <w:sz w:val="30"/>
          <w:szCs w:val="30"/>
        </w:rPr>
        <w:t>張力</w:t>
      </w:r>
      <w:r>
        <w:rPr>
          <w:rFonts w:ascii="標楷體" w:eastAsia="標楷體" w:hAnsi="標楷體" w:hint="eastAsia"/>
          <w:bCs/>
          <w:sz w:val="30"/>
          <w:szCs w:val="30"/>
        </w:rPr>
        <w:t>(</w:t>
      </w:r>
      <w:r w:rsidRPr="00716F0F">
        <w:rPr>
          <w:rFonts w:ascii="標楷體" w:eastAsia="標楷體" w:hAnsi="標楷體" w:hint="eastAsia"/>
          <w:bCs/>
          <w:sz w:val="30"/>
          <w:szCs w:val="30"/>
        </w:rPr>
        <w:t>25%</w:t>
      </w:r>
      <w:proofErr w:type="gramStart"/>
      <w:r w:rsidRPr="00716F0F">
        <w:rPr>
          <w:rFonts w:ascii="標楷體" w:eastAsia="標楷體" w:hAnsi="標楷體" w:hint="eastAsia"/>
          <w:bCs/>
          <w:sz w:val="30"/>
          <w:szCs w:val="30"/>
        </w:rPr>
        <w:t>）</w:t>
      </w:r>
      <w:proofErr w:type="gramEnd"/>
      <w:r w:rsidRPr="00716F0F">
        <w:rPr>
          <w:rFonts w:ascii="標楷體" w:eastAsia="標楷體" w:hAnsi="標楷體" w:hint="eastAsia"/>
          <w:bCs/>
          <w:sz w:val="30"/>
          <w:szCs w:val="30"/>
        </w:rPr>
        <w:t>、構圖與創意（25%）、技巧（25%）、光線（25%）</w:t>
      </w:r>
      <w:r w:rsidR="00744547">
        <w:rPr>
          <w:rFonts w:ascii="標楷體" w:eastAsia="標楷體" w:hAnsi="標楷體" w:hint="eastAsia"/>
          <w:bCs/>
          <w:sz w:val="30"/>
          <w:szCs w:val="30"/>
        </w:rPr>
        <w:t>。</w:t>
      </w:r>
    </w:p>
    <w:p w:rsidR="00E054B2" w:rsidRDefault="00E054B2" w:rsidP="00744547">
      <w:pPr>
        <w:snapToGrid w:val="0"/>
        <w:spacing w:line="440" w:lineRule="atLeast"/>
        <w:ind w:firstLineChars="100" w:firstLine="300"/>
        <w:rPr>
          <w:rFonts w:ascii="標楷體" w:eastAsia="標楷體" w:hAnsi="標楷體"/>
          <w:bCs/>
          <w:sz w:val="30"/>
          <w:szCs w:val="30"/>
        </w:rPr>
      </w:pPr>
      <w:r>
        <w:rPr>
          <w:rFonts w:ascii="標楷體" w:eastAsia="標楷體" w:hAnsi="標楷體" w:hint="eastAsia"/>
          <w:bCs/>
          <w:sz w:val="30"/>
          <w:szCs w:val="30"/>
        </w:rPr>
        <w:t>二、</w:t>
      </w:r>
      <w:r w:rsidRPr="002F36AD">
        <w:rPr>
          <w:rFonts w:ascii="標楷體" w:eastAsia="標楷體" w:hAnsi="標楷體" w:hint="eastAsia"/>
          <w:bCs/>
          <w:sz w:val="30"/>
          <w:szCs w:val="30"/>
          <w:u w:val="thick"/>
        </w:rPr>
        <w:t>短片(微電影)競賽</w:t>
      </w:r>
      <w:r>
        <w:rPr>
          <w:rFonts w:ascii="標楷體" w:eastAsia="標楷體" w:hAnsi="標楷體" w:hint="eastAsia"/>
          <w:bCs/>
          <w:sz w:val="30"/>
          <w:szCs w:val="30"/>
        </w:rPr>
        <w:t>：</w:t>
      </w:r>
    </w:p>
    <w:p w:rsidR="00E054B2" w:rsidRDefault="00E054B2" w:rsidP="00744547">
      <w:pPr>
        <w:snapToGrid w:val="0"/>
        <w:spacing w:line="440" w:lineRule="atLeast"/>
        <w:ind w:leftChars="200" w:left="1080" w:hangingChars="200" w:hanging="600"/>
        <w:rPr>
          <w:rFonts w:ascii="標楷體" w:eastAsia="標楷體" w:hAnsi="標楷體"/>
          <w:bCs/>
          <w:sz w:val="30"/>
          <w:szCs w:val="30"/>
        </w:rPr>
      </w:pPr>
      <w:r>
        <w:rPr>
          <w:rFonts w:ascii="標楷體" w:eastAsia="標楷體" w:hAnsi="標楷體" w:hint="eastAsia"/>
          <w:bCs/>
          <w:sz w:val="30"/>
          <w:szCs w:val="30"/>
        </w:rPr>
        <w:t>(</w:t>
      </w:r>
      <w:proofErr w:type="gramStart"/>
      <w:r>
        <w:rPr>
          <w:rFonts w:ascii="標楷體" w:eastAsia="標楷體" w:hAnsi="標楷體" w:hint="eastAsia"/>
          <w:bCs/>
          <w:sz w:val="30"/>
          <w:szCs w:val="30"/>
        </w:rPr>
        <w:t>一</w:t>
      </w:r>
      <w:proofErr w:type="gramEnd"/>
      <w:r>
        <w:rPr>
          <w:rFonts w:ascii="標楷體" w:eastAsia="標楷體" w:hAnsi="標楷體" w:hint="eastAsia"/>
          <w:bCs/>
          <w:sz w:val="30"/>
          <w:szCs w:val="30"/>
        </w:rPr>
        <w:t>)主題：見證歷史的軌跡</w:t>
      </w:r>
      <w:r w:rsidR="00744547">
        <w:rPr>
          <w:rFonts w:ascii="標楷體" w:eastAsia="標楷體" w:hAnsi="標楷體" w:hint="eastAsia"/>
          <w:bCs/>
          <w:sz w:val="30"/>
          <w:szCs w:val="30"/>
        </w:rPr>
        <w:t>、刻痕</w:t>
      </w:r>
      <w:r>
        <w:rPr>
          <w:rFonts w:ascii="標楷體" w:eastAsia="標楷體" w:hAnsi="標楷體" w:hint="eastAsia"/>
          <w:bCs/>
          <w:sz w:val="30"/>
          <w:szCs w:val="30"/>
        </w:rPr>
        <w:t>(老兵、歷史文物、建築…)</w:t>
      </w:r>
    </w:p>
    <w:p w:rsidR="00744547" w:rsidRDefault="00E054B2" w:rsidP="00744547">
      <w:pPr>
        <w:snapToGrid w:val="0"/>
        <w:spacing w:line="440" w:lineRule="atLeast"/>
        <w:ind w:leftChars="200" w:left="1080" w:hangingChars="200" w:hanging="600"/>
        <w:rPr>
          <w:rFonts w:ascii="標楷體" w:eastAsia="標楷體" w:hAnsi="標楷體"/>
          <w:bCs/>
          <w:sz w:val="30"/>
          <w:szCs w:val="30"/>
        </w:rPr>
      </w:pPr>
      <w:r w:rsidRPr="00905E9B">
        <w:rPr>
          <w:rFonts w:ascii="標楷體" w:eastAsia="標楷體" w:hAnsi="標楷體" w:hint="eastAsia"/>
          <w:bCs/>
          <w:sz w:val="30"/>
          <w:szCs w:val="30"/>
        </w:rPr>
        <w:t>(二)</w:t>
      </w:r>
      <w:r w:rsidRPr="00905E9B">
        <w:rPr>
          <w:rFonts w:ascii="標楷體" w:eastAsia="標楷體" w:hAnsi="標楷體"/>
          <w:bCs/>
          <w:sz w:val="30"/>
          <w:szCs w:val="30"/>
        </w:rPr>
        <w:t>影片長度</w:t>
      </w:r>
      <w:r>
        <w:rPr>
          <w:rFonts w:ascii="標楷體" w:eastAsia="標楷體" w:hAnsi="標楷體" w:hint="eastAsia"/>
          <w:bCs/>
          <w:sz w:val="30"/>
          <w:szCs w:val="30"/>
        </w:rPr>
        <w:t>3</w:t>
      </w:r>
      <w:r w:rsidRPr="00905E9B">
        <w:rPr>
          <w:rFonts w:ascii="標楷體" w:eastAsia="標楷體" w:hAnsi="標楷體"/>
          <w:bCs/>
          <w:sz w:val="30"/>
          <w:szCs w:val="30"/>
        </w:rPr>
        <w:t>分鐘至</w:t>
      </w:r>
      <w:r>
        <w:rPr>
          <w:rFonts w:ascii="標楷體" w:eastAsia="標楷體" w:hAnsi="標楷體" w:hint="eastAsia"/>
          <w:bCs/>
          <w:sz w:val="30"/>
          <w:szCs w:val="30"/>
        </w:rPr>
        <w:t>5</w:t>
      </w:r>
      <w:r w:rsidRPr="00905E9B">
        <w:rPr>
          <w:rFonts w:ascii="標楷體" w:eastAsia="標楷體" w:hAnsi="標楷體"/>
          <w:bCs/>
          <w:sz w:val="30"/>
          <w:szCs w:val="30"/>
        </w:rPr>
        <w:t>分鐘，影像尺寸大小不拘，影片格式請用WMV、AVI的格式，解析度為720×480pixels以上，如達1280x720(720p)</w:t>
      </w:r>
    </w:p>
    <w:p w:rsidR="00E054B2" w:rsidRDefault="00E054B2" w:rsidP="00744547">
      <w:pPr>
        <w:snapToGrid w:val="0"/>
        <w:spacing w:line="440" w:lineRule="atLeast"/>
        <w:ind w:leftChars="400" w:left="960" w:firstLineChars="50" w:firstLine="150"/>
        <w:rPr>
          <w:rFonts w:ascii="標楷體" w:eastAsia="標楷體" w:hAnsi="標楷體"/>
          <w:bCs/>
          <w:sz w:val="30"/>
          <w:szCs w:val="30"/>
        </w:rPr>
      </w:pPr>
      <w:r w:rsidRPr="00905E9B">
        <w:rPr>
          <w:rFonts w:ascii="標楷體" w:eastAsia="標楷體" w:hAnsi="標楷體"/>
          <w:bCs/>
          <w:sz w:val="30"/>
          <w:szCs w:val="30"/>
        </w:rPr>
        <w:t>或1920x1080(1080p)</w:t>
      </w:r>
      <w:r w:rsidR="00744547">
        <w:rPr>
          <w:rFonts w:ascii="標楷體" w:eastAsia="標楷體" w:hAnsi="標楷體" w:hint="eastAsia"/>
          <w:bCs/>
          <w:sz w:val="30"/>
          <w:szCs w:val="30"/>
        </w:rPr>
        <w:t>規格</w:t>
      </w:r>
      <w:r w:rsidRPr="00905E9B">
        <w:rPr>
          <w:rFonts w:ascii="標楷體" w:eastAsia="標楷體" w:hAnsi="標楷體"/>
          <w:bCs/>
          <w:sz w:val="30"/>
          <w:szCs w:val="30"/>
        </w:rPr>
        <w:t>尤佳。</w:t>
      </w:r>
    </w:p>
    <w:p w:rsidR="00E054B2" w:rsidRDefault="00E054B2" w:rsidP="00744547">
      <w:pPr>
        <w:snapToGrid w:val="0"/>
        <w:spacing w:line="440" w:lineRule="atLeast"/>
        <w:ind w:leftChars="200" w:left="1080" w:hangingChars="200" w:hanging="600"/>
        <w:rPr>
          <w:rFonts w:ascii="標楷體" w:eastAsia="標楷體" w:hAnsi="標楷體"/>
          <w:bCs/>
          <w:sz w:val="30"/>
          <w:szCs w:val="30"/>
        </w:rPr>
      </w:pPr>
      <w:r w:rsidRPr="00905E9B">
        <w:rPr>
          <w:rFonts w:ascii="標楷體" w:eastAsia="標楷體" w:hAnsi="標楷體" w:hint="eastAsia"/>
          <w:bCs/>
          <w:sz w:val="30"/>
          <w:szCs w:val="30"/>
        </w:rPr>
        <w:t>(三)</w:t>
      </w:r>
      <w:r w:rsidRPr="00905E9B">
        <w:rPr>
          <w:rFonts w:ascii="標楷體" w:eastAsia="標楷體" w:hAnsi="標楷體"/>
          <w:bCs/>
          <w:sz w:val="30"/>
          <w:szCs w:val="30"/>
        </w:rPr>
        <w:t>作品為原創性創作，請勿仿冒他人著作權及他人肖像權，若有侵權之嫌，將取消其參賽資格。</w:t>
      </w:r>
    </w:p>
    <w:p w:rsidR="00E054B2" w:rsidRPr="00744547" w:rsidRDefault="00E054B2" w:rsidP="00744547">
      <w:pPr>
        <w:snapToGrid w:val="0"/>
        <w:spacing w:line="440" w:lineRule="atLeast"/>
        <w:ind w:leftChars="200" w:left="1080" w:hangingChars="200" w:hanging="600"/>
        <w:rPr>
          <w:rFonts w:ascii="標楷體" w:eastAsia="標楷體" w:hAnsi="標楷體"/>
          <w:bCs/>
          <w:sz w:val="30"/>
          <w:szCs w:val="30"/>
        </w:rPr>
      </w:pPr>
      <w:r w:rsidRPr="00905E9B">
        <w:rPr>
          <w:rFonts w:ascii="標楷體" w:eastAsia="標楷體" w:hAnsi="標楷體" w:hint="eastAsia"/>
          <w:bCs/>
          <w:sz w:val="30"/>
          <w:szCs w:val="30"/>
        </w:rPr>
        <w:t>(四)</w:t>
      </w:r>
      <w:r w:rsidRPr="00905E9B">
        <w:rPr>
          <w:rFonts w:ascii="標楷體" w:eastAsia="標楷體" w:hAnsi="標楷體"/>
          <w:bCs/>
          <w:sz w:val="30"/>
          <w:szCs w:val="30"/>
        </w:rPr>
        <w:t>評分方式</w:t>
      </w:r>
      <w:r w:rsidRPr="00905E9B">
        <w:rPr>
          <w:rFonts w:ascii="標楷體" w:eastAsia="標楷體" w:hAnsi="標楷體" w:hint="eastAsia"/>
          <w:bCs/>
          <w:sz w:val="30"/>
          <w:szCs w:val="30"/>
        </w:rPr>
        <w:t>：</w:t>
      </w:r>
      <w:r w:rsidRPr="00905E9B">
        <w:rPr>
          <w:rFonts w:ascii="標楷體" w:eastAsia="標楷體" w:hAnsi="標楷體"/>
          <w:bCs/>
          <w:sz w:val="30"/>
          <w:szCs w:val="30"/>
        </w:rPr>
        <w:t>創意感40%（創意的突出性）</w:t>
      </w:r>
      <w:r w:rsidRPr="00905E9B">
        <w:rPr>
          <w:rFonts w:ascii="標楷體" w:eastAsia="標楷體" w:hAnsi="標楷體" w:hint="eastAsia"/>
          <w:bCs/>
          <w:sz w:val="30"/>
          <w:szCs w:val="30"/>
        </w:rPr>
        <w:t>、</w:t>
      </w:r>
      <w:r w:rsidRPr="00905E9B">
        <w:rPr>
          <w:rFonts w:ascii="標楷體" w:eastAsia="標楷體" w:hAnsi="標楷體"/>
          <w:bCs/>
          <w:sz w:val="30"/>
          <w:szCs w:val="30"/>
        </w:rPr>
        <w:t>故事性30%（敘述手法及結構完整性）</w:t>
      </w:r>
      <w:r w:rsidRPr="00905E9B">
        <w:rPr>
          <w:rFonts w:ascii="標楷體" w:eastAsia="標楷體" w:hAnsi="標楷體" w:hint="eastAsia"/>
          <w:bCs/>
          <w:sz w:val="30"/>
          <w:szCs w:val="30"/>
        </w:rPr>
        <w:t>、</w:t>
      </w:r>
      <w:r w:rsidRPr="00905E9B">
        <w:rPr>
          <w:rFonts w:ascii="標楷體" w:eastAsia="標楷體" w:hAnsi="標楷體"/>
          <w:bCs/>
          <w:sz w:val="30"/>
          <w:szCs w:val="30"/>
        </w:rPr>
        <w:t>整體感30%（拍攝技巧及呈現效果）</w:t>
      </w:r>
      <w:r w:rsidR="002F36AD">
        <w:rPr>
          <w:rFonts w:ascii="標楷體" w:eastAsia="標楷體" w:hAnsi="標楷體" w:hint="eastAsia"/>
          <w:bCs/>
          <w:sz w:val="30"/>
          <w:szCs w:val="30"/>
        </w:rPr>
        <w:t>。</w:t>
      </w:r>
    </w:p>
    <w:p w:rsidR="002F36AD" w:rsidRDefault="00E054B2" w:rsidP="002F36AD">
      <w:pPr>
        <w:snapToGrid w:val="0"/>
        <w:spacing w:line="440" w:lineRule="atLeast"/>
        <w:rPr>
          <w:rFonts w:ascii="標楷體" w:eastAsia="標楷體" w:hAnsi="標楷體"/>
          <w:bCs/>
          <w:sz w:val="30"/>
          <w:szCs w:val="30"/>
        </w:rPr>
      </w:pPr>
      <w:r w:rsidRPr="00986E97">
        <w:rPr>
          <w:rFonts w:ascii="標楷體" w:eastAsia="標楷體" w:hAnsi="標楷體" w:hint="eastAsia"/>
          <w:bCs/>
          <w:sz w:val="30"/>
          <w:szCs w:val="30"/>
        </w:rPr>
        <w:t>肆、</w:t>
      </w:r>
      <w:r>
        <w:rPr>
          <w:rFonts w:ascii="標楷體" w:eastAsia="標楷體" w:hAnsi="標楷體" w:hint="eastAsia"/>
          <w:bCs/>
          <w:sz w:val="30"/>
          <w:szCs w:val="30"/>
        </w:rPr>
        <w:t>一般規定：</w:t>
      </w:r>
    </w:p>
    <w:p w:rsidR="00E054B2" w:rsidRDefault="00E054B2" w:rsidP="002F36AD">
      <w:pPr>
        <w:snapToGrid w:val="0"/>
        <w:spacing w:line="440" w:lineRule="atLeast"/>
        <w:ind w:leftChars="200" w:left="1080" w:hangingChars="200" w:hanging="600"/>
        <w:rPr>
          <w:rFonts w:ascii="標楷體" w:eastAsia="標楷體" w:hAnsi="標楷體"/>
          <w:bCs/>
          <w:sz w:val="30"/>
          <w:szCs w:val="30"/>
        </w:rPr>
      </w:pPr>
      <w:r>
        <w:rPr>
          <w:rFonts w:ascii="標楷體" w:eastAsia="標楷體" w:hAnsi="標楷體" w:hint="eastAsia"/>
          <w:bCs/>
          <w:sz w:val="30"/>
          <w:szCs w:val="30"/>
        </w:rPr>
        <w:t>(</w:t>
      </w:r>
      <w:proofErr w:type="gramStart"/>
      <w:r>
        <w:rPr>
          <w:rFonts w:ascii="標楷體" w:eastAsia="標楷體" w:hAnsi="標楷體" w:hint="eastAsia"/>
          <w:bCs/>
          <w:sz w:val="30"/>
          <w:szCs w:val="30"/>
        </w:rPr>
        <w:t>一</w:t>
      </w:r>
      <w:proofErr w:type="gramEnd"/>
      <w:r>
        <w:rPr>
          <w:rFonts w:ascii="標楷體" w:eastAsia="標楷體" w:hAnsi="標楷體" w:hint="eastAsia"/>
          <w:bCs/>
          <w:sz w:val="30"/>
          <w:szCs w:val="30"/>
        </w:rPr>
        <w:t>)</w:t>
      </w:r>
      <w:r w:rsidRPr="002F36AD">
        <w:rPr>
          <w:rFonts w:ascii="標楷體" w:eastAsia="標楷體" w:hAnsi="標楷體" w:hint="eastAsia"/>
          <w:bCs/>
          <w:sz w:val="30"/>
          <w:szCs w:val="30"/>
          <w:u w:val="thick"/>
        </w:rPr>
        <w:t>參賽作品</w:t>
      </w:r>
      <w:proofErr w:type="gramStart"/>
      <w:r w:rsidRPr="002F36AD">
        <w:rPr>
          <w:rFonts w:ascii="標楷體" w:eastAsia="標楷體" w:hAnsi="標楷體" w:hint="eastAsia"/>
          <w:bCs/>
          <w:sz w:val="30"/>
          <w:szCs w:val="30"/>
          <w:u w:val="thick"/>
        </w:rPr>
        <w:t>上半年請於</w:t>
      </w:r>
      <w:proofErr w:type="gramEnd"/>
      <w:r w:rsidRPr="002F36AD">
        <w:rPr>
          <w:rFonts w:ascii="標楷體" w:eastAsia="標楷體" w:hAnsi="標楷體" w:hint="eastAsia"/>
          <w:bCs/>
          <w:sz w:val="30"/>
          <w:szCs w:val="30"/>
          <w:u w:val="thick"/>
        </w:rPr>
        <w:t>5月1日前交件；下半年請於11月1日前交件</w:t>
      </w:r>
      <w:r>
        <w:rPr>
          <w:rFonts w:ascii="標楷體" w:eastAsia="標楷體" w:hAnsi="標楷體" w:hint="eastAsia"/>
          <w:bCs/>
          <w:sz w:val="30"/>
          <w:szCs w:val="30"/>
        </w:rPr>
        <w:t>。</w:t>
      </w:r>
    </w:p>
    <w:p w:rsidR="00E054B2" w:rsidRPr="00986E97" w:rsidRDefault="00E054B2" w:rsidP="00744547">
      <w:pPr>
        <w:snapToGrid w:val="0"/>
        <w:spacing w:line="440" w:lineRule="atLeast"/>
        <w:ind w:leftChars="200" w:left="1080" w:hangingChars="200" w:hanging="600"/>
        <w:rPr>
          <w:rFonts w:ascii="標楷體" w:eastAsia="標楷體" w:hAnsi="標楷體"/>
          <w:bCs/>
          <w:sz w:val="30"/>
          <w:szCs w:val="30"/>
        </w:rPr>
      </w:pPr>
      <w:r>
        <w:rPr>
          <w:rFonts w:ascii="標楷體" w:eastAsia="標楷體" w:hAnsi="標楷體" w:hint="eastAsia"/>
          <w:bCs/>
          <w:sz w:val="30"/>
          <w:szCs w:val="30"/>
        </w:rPr>
        <w:t>(二)</w:t>
      </w:r>
      <w:r w:rsidRPr="00986E97">
        <w:rPr>
          <w:rFonts w:ascii="標楷體" w:eastAsia="標楷體" w:hAnsi="標楷體" w:hint="eastAsia"/>
          <w:bCs/>
          <w:sz w:val="30"/>
          <w:szCs w:val="30"/>
        </w:rPr>
        <w:t>獎勵辦法：</w:t>
      </w:r>
      <w:r w:rsidRPr="002F36AD">
        <w:rPr>
          <w:rFonts w:ascii="標楷體" w:eastAsia="標楷體" w:hAnsi="標楷體" w:hint="eastAsia"/>
          <w:bCs/>
          <w:sz w:val="30"/>
          <w:szCs w:val="30"/>
          <w:u w:val="thick"/>
        </w:rPr>
        <w:t>各類競賽項目</w:t>
      </w:r>
      <w:r>
        <w:rPr>
          <w:rFonts w:ascii="標楷體" w:eastAsia="標楷體" w:hAnsi="標楷體" w:hint="eastAsia"/>
          <w:bCs/>
          <w:sz w:val="30"/>
          <w:szCs w:val="30"/>
        </w:rPr>
        <w:t>，</w:t>
      </w:r>
      <w:proofErr w:type="gramStart"/>
      <w:r w:rsidRPr="002F36AD">
        <w:rPr>
          <w:rFonts w:ascii="標楷體" w:eastAsia="標楷體" w:hAnsi="標楷體" w:hint="eastAsia"/>
          <w:bCs/>
          <w:sz w:val="30"/>
          <w:szCs w:val="30"/>
          <w:u w:val="thick"/>
        </w:rPr>
        <w:t>各取前3名</w:t>
      </w:r>
      <w:proofErr w:type="gramEnd"/>
      <w:r w:rsidRPr="002F36AD">
        <w:rPr>
          <w:rFonts w:ascii="標楷體" w:eastAsia="標楷體" w:hAnsi="標楷體" w:hint="eastAsia"/>
          <w:bCs/>
          <w:sz w:val="30"/>
          <w:szCs w:val="30"/>
          <w:u w:val="thick"/>
        </w:rPr>
        <w:t>優勝作品</w:t>
      </w:r>
      <w:r w:rsidRPr="00986E97">
        <w:rPr>
          <w:rFonts w:ascii="標楷體" w:eastAsia="標楷體" w:hAnsi="標楷體" w:hint="eastAsia"/>
          <w:bCs/>
          <w:sz w:val="30"/>
          <w:szCs w:val="30"/>
        </w:rPr>
        <w:t>，</w:t>
      </w:r>
      <w:r w:rsidRPr="002F36AD">
        <w:rPr>
          <w:rFonts w:ascii="標楷體" w:eastAsia="標楷體" w:hAnsi="標楷體" w:hint="eastAsia"/>
          <w:bCs/>
          <w:sz w:val="30"/>
          <w:szCs w:val="30"/>
          <w:u w:val="thick"/>
        </w:rPr>
        <w:t>頒發獎狀</w:t>
      </w:r>
      <w:proofErr w:type="gramStart"/>
      <w:r w:rsidRPr="002F36AD">
        <w:rPr>
          <w:rFonts w:ascii="標楷體" w:eastAsia="標楷體" w:hAnsi="標楷體" w:hint="eastAsia"/>
          <w:bCs/>
          <w:sz w:val="30"/>
          <w:szCs w:val="30"/>
          <w:u w:val="thick"/>
        </w:rPr>
        <w:t>乙幀及圖書</w:t>
      </w:r>
      <w:proofErr w:type="gramEnd"/>
      <w:r w:rsidRPr="002F36AD">
        <w:rPr>
          <w:rFonts w:ascii="標楷體" w:eastAsia="標楷體" w:hAnsi="標楷體" w:hint="eastAsia"/>
          <w:bCs/>
          <w:sz w:val="30"/>
          <w:szCs w:val="30"/>
          <w:u w:val="thick"/>
        </w:rPr>
        <w:t>禮劵</w:t>
      </w:r>
      <w:r>
        <w:rPr>
          <w:rFonts w:ascii="標楷體" w:eastAsia="標楷體" w:hAnsi="標楷體" w:hint="eastAsia"/>
          <w:bCs/>
          <w:sz w:val="30"/>
          <w:szCs w:val="30"/>
        </w:rPr>
        <w:t>；</w:t>
      </w:r>
      <w:r w:rsidRPr="00986E97">
        <w:rPr>
          <w:rFonts w:ascii="標楷體" w:eastAsia="標楷體" w:hAnsi="標楷體" w:hint="eastAsia"/>
          <w:bCs/>
          <w:sz w:val="30"/>
          <w:szCs w:val="30"/>
        </w:rPr>
        <w:t>另各組取佳作3名，頒發獎狀乙幀，</w:t>
      </w:r>
      <w:r w:rsidRPr="002F36AD">
        <w:rPr>
          <w:rFonts w:ascii="標楷體" w:eastAsia="標楷體" w:hAnsi="標楷體" w:hint="eastAsia"/>
          <w:bCs/>
          <w:sz w:val="30"/>
          <w:szCs w:val="30"/>
          <w:u w:val="thick"/>
        </w:rPr>
        <w:t>以資鼓勵</w:t>
      </w:r>
      <w:r w:rsidRPr="00986E97">
        <w:rPr>
          <w:rFonts w:ascii="標楷體" w:eastAsia="標楷體" w:hAnsi="標楷體" w:hint="eastAsia"/>
          <w:bCs/>
          <w:sz w:val="30"/>
          <w:szCs w:val="30"/>
        </w:rPr>
        <w:t>。</w:t>
      </w:r>
    </w:p>
    <w:p w:rsidR="00E054B2" w:rsidRPr="00986E97" w:rsidRDefault="00E054B2" w:rsidP="00744547">
      <w:pPr>
        <w:snapToGrid w:val="0"/>
        <w:spacing w:line="440" w:lineRule="atLeast"/>
        <w:ind w:leftChars="200" w:left="1080" w:hangingChars="200" w:hanging="600"/>
        <w:rPr>
          <w:rFonts w:ascii="標楷體" w:eastAsia="標楷體" w:hAnsi="標楷體"/>
          <w:bCs/>
          <w:sz w:val="30"/>
          <w:szCs w:val="30"/>
        </w:rPr>
      </w:pPr>
      <w:r>
        <w:rPr>
          <w:rFonts w:ascii="標楷體" w:eastAsia="標楷體" w:hAnsi="標楷體" w:hint="eastAsia"/>
          <w:bCs/>
          <w:sz w:val="30"/>
          <w:szCs w:val="30"/>
        </w:rPr>
        <w:t>(三)</w:t>
      </w:r>
      <w:r w:rsidRPr="00986E97">
        <w:rPr>
          <w:rFonts w:ascii="標楷體" w:eastAsia="標楷體" w:hAnsi="標楷體"/>
          <w:bCs/>
          <w:sz w:val="30"/>
          <w:szCs w:val="30"/>
        </w:rPr>
        <w:t>參賽作品不得抄襲他人著作，若經查獲取消得獎資格</w:t>
      </w:r>
      <w:r w:rsidRPr="00986E97">
        <w:rPr>
          <w:rFonts w:ascii="標楷體" w:eastAsia="標楷體" w:hAnsi="標楷體" w:hint="eastAsia"/>
          <w:bCs/>
          <w:sz w:val="30"/>
          <w:szCs w:val="30"/>
        </w:rPr>
        <w:t>。</w:t>
      </w:r>
    </w:p>
    <w:p w:rsidR="00E054B2" w:rsidRPr="00986E97" w:rsidRDefault="00E054B2" w:rsidP="00744547">
      <w:pPr>
        <w:snapToGrid w:val="0"/>
        <w:spacing w:line="440" w:lineRule="atLeast"/>
        <w:ind w:leftChars="200" w:left="1080" w:hangingChars="200" w:hanging="600"/>
        <w:rPr>
          <w:rFonts w:ascii="標楷體" w:eastAsia="標楷體" w:hAnsi="標楷體"/>
          <w:bCs/>
          <w:sz w:val="30"/>
          <w:szCs w:val="30"/>
        </w:rPr>
      </w:pPr>
      <w:r>
        <w:rPr>
          <w:rFonts w:ascii="標楷體" w:eastAsia="標楷體" w:hAnsi="標楷體" w:hint="eastAsia"/>
          <w:bCs/>
          <w:sz w:val="30"/>
          <w:szCs w:val="30"/>
        </w:rPr>
        <w:t>(四)</w:t>
      </w:r>
      <w:r w:rsidRPr="00986E97">
        <w:rPr>
          <w:rFonts w:ascii="標楷體" w:eastAsia="標楷體" w:hAnsi="標楷體"/>
          <w:bCs/>
          <w:sz w:val="30"/>
          <w:szCs w:val="30"/>
        </w:rPr>
        <w:t>參賽作品恕不退還</w:t>
      </w:r>
      <w:r w:rsidRPr="00986E97">
        <w:rPr>
          <w:rFonts w:ascii="標楷體" w:eastAsia="標楷體" w:hAnsi="標楷體" w:hint="eastAsia"/>
          <w:bCs/>
          <w:sz w:val="30"/>
          <w:szCs w:val="30"/>
        </w:rPr>
        <w:t>，</w:t>
      </w:r>
      <w:r w:rsidRPr="00986E97">
        <w:rPr>
          <w:rFonts w:ascii="標楷體" w:eastAsia="標楷體" w:hAnsi="標楷體"/>
          <w:bCs/>
          <w:sz w:val="30"/>
          <w:szCs w:val="30"/>
        </w:rPr>
        <w:t>請自行留存副本或拍照。</w:t>
      </w:r>
    </w:p>
    <w:p w:rsidR="00E054B2" w:rsidRPr="00986E97" w:rsidRDefault="00E054B2" w:rsidP="00744547">
      <w:pPr>
        <w:snapToGrid w:val="0"/>
        <w:spacing w:line="440" w:lineRule="atLeast"/>
        <w:ind w:leftChars="200" w:left="1080" w:hangingChars="200" w:hanging="600"/>
        <w:rPr>
          <w:rFonts w:ascii="標楷體" w:eastAsia="標楷體" w:hAnsi="標楷體"/>
          <w:bCs/>
          <w:sz w:val="30"/>
          <w:szCs w:val="30"/>
        </w:rPr>
      </w:pPr>
      <w:r>
        <w:rPr>
          <w:rFonts w:ascii="標楷體" w:eastAsia="標楷體" w:hAnsi="標楷體" w:hint="eastAsia"/>
          <w:bCs/>
          <w:sz w:val="30"/>
          <w:szCs w:val="30"/>
        </w:rPr>
        <w:t>(五)</w:t>
      </w:r>
      <w:r w:rsidRPr="00986E97">
        <w:rPr>
          <w:rFonts w:ascii="標楷體" w:eastAsia="標楷體" w:hAnsi="標楷體" w:hint="eastAsia"/>
          <w:bCs/>
          <w:sz w:val="30"/>
          <w:szCs w:val="30"/>
        </w:rPr>
        <w:t>得獎人之作品授權校外會作為「</w:t>
      </w:r>
      <w:r>
        <w:rPr>
          <w:rFonts w:ascii="標楷體" w:eastAsia="標楷體" w:hAnsi="標楷體" w:hint="eastAsia"/>
          <w:bCs/>
          <w:sz w:val="30"/>
          <w:szCs w:val="30"/>
        </w:rPr>
        <w:t>全民國防</w:t>
      </w:r>
      <w:r w:rsidRPr="00986E97">
        <w:rPr>
          <w:rFonts w:ascii="標楷體" w:eastAsia="標楷體" w:hAnsi="標楷體" w:hint="eastAsia"/>
          <w:bCs/>
          <w:sz w:val="30"/>
          <w:szCs w:val="30"/>
        </w:rPr>
        <w:t>教育」宣導之用。</w:t>
      </w:r>
    </w:p>
    <w:p w:rsidR="00E054B2" w:rsidRPr="00986E97" w:rsidRDefault="00E054B2" w:rsidP="00744547">
      <w:pPr>
        <w:snapToGrid w:val="0"/>
        <w:spacing w:line="440" w:lineRule="atLeast"/>
        <w:ind w:leftChars="200" w:left="1080" w:hangingChars="200" w:hanging="600"/>
        <w:rPr>
          <w:rFonts w:ascii="標楷體" w:eastAsia="標楷體" w:hAnsi="標楷體"/>
          <w:bCs/>
          <w:sz w:val="30"/>
          <w:szCs w:val="30"/>
        </w:rPr>
      </w:pPr>
      <w:r>
        <w:rPr>
          <w:rFonts w:ascii="標楷體" w:eastAsia="標楷體" w:hAnsi="標楷體" w:hint="eastAsia"/>
          <w:bCs/>
          <w:sz w:val="30"/>
          <w:szCs w:val="30"/>
        </w:rPr>
        <w:t>(六)</w:t>
      </w:r>
      <w:r w:rsidR="002F36AD">
        <w:rPr>
          <w:rFonts w:ascii="標楷體" w:eastAsia="標楷體" w:hAnsi="標楷體" w:hint="eastAsia"/>
          <w:bCs/>
          <w:sz w:val="30"/>
          <w:szCs w:val="30"/>
        </w:rPr>
        <w:t>競</w:t>
      </w:r>
      <w:r w:rsidRPr="00986E97">
        <w:rPr>
          <w:rFonts w:ascii="標楷體" w:eastAsia="標楷體" w:hAnsi="標楷體" w:hint="eastAsia"/>
          <w:bCs/>
          <w:sz w:val="30"/>
          <w:szCs w:val="30"/>
        </w:rPr>
        <w:t>賽</w:t>
      </w:r>
      <w:r w:rsidR="002F36AD">
        <w:rPr>
          <w:rFonts w:ascii="標楷體" w:eastAsia="標楷體" w:hAnsi="標楷體" w:hint="eastAsia"/>
          <w:bCs/>
          <w:sz w:val="30"/>
          <w:szCs w:val="30"/>
        </w:rPr>
        <w:t>承辦</w:t>
      </w:r>
      <w:r w:rsidRPr="00986E97">
        <w:rPr>
          <w:rFonts w:ascii="標楷體" w:eastAsia="標楷體" w:hAnsi="標楷體" w:hint="eastAsia"/>
          <w:bCs/>
          <w:sz w:val="30"/>
          <w:szCs w:val="30"/>
        </w:rPr>
        <w:t>人</w:t>
      </w:r>
      <w:r>
        <w:rPr>
          <w:rFonts w:ascii="標楷體" w:eastAsia="標楷體" w:hAnsi="標楷體" w:hint="eastAsia"/>
          <w:bCs/>
          <w:sz w:val="30"/>
          <w:szCs w:val="30"/>
        </w:rPr>
        <w:t>：桃園市</w:t>
      </w:r>
      <w:r w:rsidRPr="00986E97">
        <w:rPr>
          <w:rFonts w:ascii="標楷體" w:eastAsia="標楷體" w:hAnsi="標楷體" w:hint="eastAsia"/>
          <w:bCs/>
          <w:sz w:val="30"/>
          <w:szCs w:val="30"/>
        </w:rPr>
        <w:t>學生校外生活輔導委員會：</w:t>
      </w:r>
      <w:r>
        <w:rPr>
          <w:rFonts w:ascii="標楷體" w:eastAsia="標楷體" w:hAnsi="標楷體" w:hint="eastAsia"/>
          <w:bCs/>
          <w:sz w:val="30"/>
          <w:szCs w:val="30"/>
        </w:rPr>
        <w:t>劉博文</w:t>
      </w:r>
      <w:r w:rsidRPr="00986E97">
        <w:rPr>
          <w:rFonts w:ascii="標楷體" w:eastAsia="標楷體" w:hAnsi="標楷體" w:hint="eastAsia"/>
          <w:bCs/>
          <w:sz w:val="30"/>
          <w:szCs w:val="30"/>
        </w:rPr>
        <w:t>教官</w:t>
      </w:r>
    </w:p>
    <w:p w:rsidR="00E054B2" w:rsidRPr="00986E97" w:rsidRDefault="00E054B2" w:rsidP="00744547">
      <w:pPr>
        <w:spacing w:line="440" w:lineRule="atLeast"/>
        <w:rPr>
          <w:rFonts w:ascii="標楷體" w:eastAsia="標楷體" w:hAnsi="標楷體"/>
          <w:bCs/>
          <w:sz w:val="30"/>
          <w:szCs w:val="30"/>
        </w:rPr>
      </w:pPr>
      <w:r w:rsidRPr="00986E97">
        <w:rPr>
          <w:rFonts w:ascii="標楷體" w:eastAsia="標楷體" w:hAnsi="標楷體" w:hint="eastAsia"/>
          <w:bCs/>
          <w:sz w:val="30"/>
          <w:szCs w:val="30"/>
        </w:rPr>
        <w:t xml:space="preserve">         電話：(0</w:t>
      </w:r>
      <w:r>
        <w:rPr>
          <w:rFonts w:ascii="標楷體" w:eastAsia="標楷體" w:hAnsi="標楷體" w:hint="eastAsia"/>
          <w:bCs/>
          <w:sz w:val="30"/>
          <w:szCs w:val="30"/>
        </w:rPr>
        <w:t>3</w:t>
      </w:r>
      <w:r w:rsidRPr="00986E97">
        <w:rPr>
          <w:rFonts w:ascii="標楷體" w:eastAsia="標楷體" w:hAnsi="標楷體" w:hint="eastAsia"/>
          <w:bCs/>
          <w:sz w:val="30"/>
          <w:szCs w:val="30"/>
        </w:rPr>
        <w:t>)</w:t>
      </w:r>
      <w:r>
        <w:rPr>
          <w:rFonts w:ascii="標楷體" w:eastAsia="標楷體" w:hAnsi="標楷體" w:hint="eastAsia"/>
          <w:bCs/>
          <w:sz w:val="30"/>
          <w:szCs w:val="30"/>
        </w:rPr>
        <w:t>3398585</w:t>
      </w:r>
      <w:r w:rsidRPr="00986E97">
        <w:rPr>
          <w:rFonts w:ascii="標楷體" w:eastAsia="標楷體" w:hAnsi="標楷體" w:hint="eastAsia"/>
          <w:bCs/>
          <w:sz w:val="30"/>
          <w:szCs w:val="30"/>
        </w:rPr>
        <w:t>傳真：(0</w:t>
      </w:r>
      <w:r w:rsidR="002F36AD">
        <w:rPr>
          <w:rFonts w:ascii="標楷體" w:eastAsia="標楷體" w:hAnsi="標楷體" w:hint="eastAsia"/>
          <w:bCs/>
          <w:sz w:val="30"/>
          <w:szCs w:val="30"/>
        </w:rPr>
        <w:t>3</w:t>
      </w:r>
      <w:r w:rsidRPr="00986E97">
        <w:rPr>
          <w:rFonts w:ascii="標楷體" w:eastAsia="標楷體" w:hAnsi="標楷體" w:hint="eastAsia"/>
          <w:bCs/>
          <w:sz w:val="30"/>
          <w:szCs w:val="30"/>
        </w:rPr>
        <w:t>)</w:t>
      </w:r>
      <w:r w:rsidR="002F36AD">
        <w:rPr>
          <w:rFonts w:ascii="標楷體" w:eastAsia="標楷體" w:hAnsi="標楷體" w:hint="eastAsia"/>
          <w:bCs/>
          <w:sz w:val="30"/>
          <w:szCs w:val="30"/>
        </w:rPr>
        <w:t>3346664</w:t>
      </w:r>
    </w:p>
    <w:p w:rsidR="00986E97" w:rsidRDefault="00986E97">
      <w:pPr>
        <w:widowControl/>
        <w:rPr>
          <w:rFonts w:ascii="標楷體" w:eastAsia="標楷體" w:hAnsi="標楷體"/>
        </w:rPr>
      </w:pPr>
    </w:p>
    <w:p w:rsidR="00744547" w:rsidRDefault="00744547">
      <w:pPr>
        <w:widowControl/>
        <w:rPr>
          <w:rFonts w:ascii="標楷體" w:eastAsia="標楷體" w:hAnsi="標楷體"/>
        </w:rPr>
      </w:pPr>
    </w:p>
    <w:p w:rsidR="00744547" w:rsidRDefault="00744547">
      <w:pPr>
        <w:widowControl/>
        <w:rPr>
          <w:rFonts w:ascii="標楷體" w:eastAsia="標楷體" w:hAnsi="標楷體"/>
        </w:rPr>
      </w:pPr>
    </w:p>
    <w:p w:rsidR="00E279A4" w:rsidRPr="00194787" w:rsidRDefault="00DF36F0" w:rsidP="00E202DD">
      <w:pPr>
        <w:snapToGrid w:val="0"/>
        <w:spacing w:beforeLines="50" w:before="180" w:line="520" w:lineRule="atLeast"/>
        <w:ind w:left="541" w:hangingChars="225" w:hanging="541"/>
        <w:jc w:val="right"/>
        <w:rPr>
          <w:rFonts w:ascii="標楷體" w:eastAsia="標楷體" w:hAnsi="標楷體"/>
          <w:b/>
        </w:rPr>
      </w:pPr>
      <w:r w:rsidRPr="00194787">
        <w:rPr>
          <w:rFonts w:ascii="標楷體" w:eastAsia="標楷體" w:hAnsi="標楷體" w:hint="eastAsia"/>
          <w:b/>
        </w:rPr>
        <w:lastRenderedPageBreak/>
        <w:t>附件</w:t>
      </w:r>
      <w:r w:rsidR="00E054B2">
        <w:rPr>
          <w:rFonts w:ascii="標楷體" w:eastAsia="標楷體" w:hAnsi="標楷體" w:hint="eastAsia"/>
          <w:b/>
        </w:rPr>
        <w:t>2</w:t>
      </w:r>
    </w:p>
    <w:tbl>
      <w:tblPr>
        <w:tblW w:w="9429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0"/>
        <w:gridCol w:w="926"/>
        <w:gridCol w:w="1136"/>
        <w:gridCol w:w="1435"/>
        <w:gridCol w:w="1050"/>
        <w:gridCol w:w="868"/>
        <w:gridCol w:w="2565"/>
        <w:gridCol w:w="909"/>
      </w:tblGrid>
      <w:tr w:rsidR="0050058C" w:rsidRPr="0050058C" w:rsidTr="0050058C">
        <w:trPr>
          <w:trHeight w:val="933"/>
        </w:trPr>
        <w:tc>
          <w:tcPr>
            <w:tcW w:w="9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4D4" w:rsidRDefault="004864D4" w:rsidP="004864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桃園市</w:t>
            </w:r>
            <w:r w:rsidR="0050058C" w:rsidRPr="0050058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="001947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○高中</w:t>
            </w:r>
            <w:r w:rsidR="0050058C" w:rsidRPr="0050058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)10</w:t>
            </w:r>
            <w:r w:rsidR="001947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50058C" w:rsidRPr="0050058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1947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上半年</w:t>
            </w:r>
          </w:p>
          <w:p w:rsidR="0050058C" w:rsidRPr="0050058C" w:rsidRDefault="0050058C" w:rsidP="004864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</w:pPr>
            <w:r w:rsidRPr="0050058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辦理抗戰勝利暨臺灣光復70週年活動規劃表</w:t>
            </w:r>
          </w:p>
        </w:tc>
      </w:tr>
      <w:tr w:rsidR="0050058C" w:rsidRPr="0050058C" w:rsidTr="00B65D33">
        <w:trPr>
          <w:trHeight w:val="732"/>
        </w:trPr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8C" w:rsidRPr="0050058C" w:rsidRDefault="0050058C" w:rsidP="0050058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0058C">
              <w:rPr>
                <w:rFonts w:ascii="標楷體" w:eastAsia="標楷體" w:hAnsi="標楷體" w:cs="新細明體" w:hint="eastAsia"/>
                <w:kern w:val="0"/>
              </w:rPr>
              <w:t>學校總數:</w:t>
            </w: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8C" w:rsidRPr="0050058C" w:rsidRDefault="0050058C" w:rsidP="0050058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0058C">
              <w:rPr>
                <w:rFonts w:ascii="標楷體" w:eastAsia="標楷體" w:hAnsi="標楷體" w:cs="新細明體" w:hint="eastAsia"/>
                <w:kern w:val="0"/>
              </w:rPr>
              <w:t>參與總人數：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8C" w:rsidRPr="0050058C" w:rsidRDefault="0050058C" w:rsidP="0050058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0058C">
              <w:rPr>
                <w:rFonts w:ascii="標楷體" w:eastAsia="標楷體" w:hAnsi="標楷體" w:cs="新細明體" w:hint="eastAsia"/>
                <w:kern w:val="0"/>
              </w:rPr>
              <w:t>總場次：</w:t>
            </w:r>
          </w:p>
        </w:tc>
      </w:tr>
      <w:tr w:rsidR="0050058C" w:rsidRPr="0050058C" w:rsidTr="00FA729B">
        <w:trPr>
          <w:trHeight w:val="7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8C" w:rsidRPr="0050058C" w:rsidRDefault="0050058C" w:rsidP="005005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058C">
              <w:rPr>
                <w:rFonts w:ascii="標楷體" w:eastAsia="標楷體" w:hAnsi="標楷體" w:cs="新細明體" w:hint="eastAsia"/>
                <w:kern w:val="0"/>
              </w:rPr>
              <w:t>項次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4F2" w:rsidRDefault="0050058C" w:rsidP="005005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058C">
              <w:rPr>
                <w:rFonts w:ascii="標楷體" w:eastAsia="標楷體" w:hAnsi="標楷體" w:cs="新細明體" w:hint="eastAsia"/>
                <w:kern w:val="0"/>
              </w:rPr>
              <w:t>學校</w:t>
            </w:r>
          </w:p>
          <w:p w:rsidR="0050058C" w:rsidRPr="0050058C" w:rsidRDefault="0050058C" w:rsidP="005005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058C">
              <w:rPr>
                <w:rFonts w:ascii="標楷體" w:eastAsia="標楷體" w:hAnsi="標楷體" w:cs="新細明體" w:hint="eastAsia"/>
                <w:kern w:val="0"/>
              </w:rPr>
              <w:t>名稱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8C" w:rsidRPr="0050058C" w:rsidRDefault="0050058C" w:rsidP="005005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058C">
              <w:rPr>
                <w:rFonts w:ascii="標楷體" w:eastAsia="標楷體" w:hAnsi="標楷體" w:cs="新細明體" w:hint="eastAsia"/>
                <w:kern w:val="0"/>
              </w:rPr>
              <w:t>活動日期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8C" w:rsidRPr="0050058C" w:rsidRDefault="0050058C" w:rsidP="005005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058C">
              <w:rPr>
                <w:rFonts w:ascii="標楷體" w:eastAsia="標楷體" w:hAnsi="標楷體" w:cs="新細明體" w:hint="eastAsia"/>
                <w:kern w:val="0"/>
              </w:rPr>
              <w:t>主持人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82" w:rsidRDefault="00F36D82" w:rsidP="00F36D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預劃</w:t>
            </w:r>
          </w:p>
          <w:p w:rsidR="0050058C" w:rsidRPr="0050058C" w:rsidRDefault="0050058C" w:rsidP="00B540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058C">
              <w:rPr>
                <w:rFonts w:ascii="標楷體" w:eastAsia="標楷體" w:hAnsi="標楷體" w:cs="新細明體" w:hint="eastAsia"/>
                <w:kern w:val="0"/>
              </w:rPr>
              <w:t>參</w:t>
            </w:r>
            <w:r w:rsidR="00B5403B">
              <w:rPr>
                <w:rFonts w:ascii="標楷體" w:eastAsia="標楷體" w:hAnsi="標楷體" w:cs="新細明體" w:hint="eastAsia"/>
                <w:kern w:val="0"/>
              </w:rPr>
              <w:t>加</w:t>
            </w:r>
            <w:r w:rsidRPr="0050058C">
              <w:rPr>
                <w:rFonts w:ascii="標楷體" w:eastAsia="標楷體" w:hAnsi="標楷體" w:cs="新細明體" w:hint="eastAsia"/>
                <w:kern w:val="0"/>
              </w:rPr>
              <w:t>人數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8C" w:rsidRPr="0050058C" w:rsidRDefault="0050058C" w:rsidP="005005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058C">
              <w:rPr>
                <w:rFonts w:ascii="標楷體" w:eastAsia="標楷體" w:hAnsi="標楷體" w:cs="新細明體" w:hint="eastAsia"/>
                <w:kern w:val="0"/>
              </w:rPr>
              <w:t>活動內容</w:t>
            </w:r>
            <w:r w:rsidR="00F36D82">
              <w:rPr>
                <w:rFonts w:ascii="標楷體" w:eastAsia="標楷體" w:hAnsi="標楷體" w:cs="新細明體" w:hint="eastAsia"/>
                <w:kern w:val="0"/>
              </w:rPr>
              <w:t>規劃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8C" w:rsidRPr="0050058C" w:rsidRDefault="0050058C" w:rsidP="005005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058C">
              <w:rPr>
                <w:rFonts w:ascii="標楷體" w:eastAsia="標楷體" w:hAnsi="標楷體" w:cs="新細明體" w:hint="eastAsia"/>
                <w:kern w:val="0"/>
              </w:rPr>
              <w:t>備考</w:t>
            </w:r>
          </w:p>
        </w:tc>
      </w:tr>
      <w:tr w:rsidR="00B5403B" w:rsidRPr="0050058C" w:rsidTr="00FA729B">
        <w:trPr>
          <w:trHeight w:val="5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3B" w:rsidRPr="0050058C" w:rsidRDefault="00B5403B" w:rsidP="005005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3B" w:rsidRPr="00A2368B" w:rsidRDefault="004864D4" w:rsidP="007424F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桃園市</w:t>
            </w:r>
          </w:p>
          <w:p w:rsidR="00B5403B" w:rsidRPr="00A2368B" w:rsidRDefault="00B5403B" w:rsidP="007424F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2368B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聯絡處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3B" w:rsidRPr="00A2368B" w:rsidRDefault="00B5403B" w:rsidP="00E4359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104.0</w:t>
            </w:r>
            <w:r w:rsidR="00E4359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.22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3B" w:rsidRPr="00A2368B" w:rsidRDefault="00E43595" w:rsidP="00E4359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何啟豪</w:t>
            </w:r>
            <w:r w:rsidR="00B5403B" w:rsidRPr="00A2368B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督導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3B" w:rsidRPr="00A2368B" w:rsidRDefault="00B5403B" w:rsidP="00E933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3B" w:rsidRPr="00A2368B" w:rsidRDefault="00B5403B" w:rsidP="00FA729B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書法比賽：</w:t>
            </w:r>
          </w:p>
          <w:p w:rsidR="00B5403B" w:rsidRPr="00A2368B" w:rsidRDefault="00B5403B" w:rsidP="00A5385B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針對「抗戰勝利暨臺灣光復70週年及紀念日背景」說明</w:t>
            </w:r>
            <w:r w:rsidR="00A2368B"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，結合主題辦理</w:t>
            </w:r>
            <w:r w:rsidR="00A5385B"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書法</w:t>
            </w:r>
            <w:r w:rsidR="00A2368B"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相關藝文競賽</w:t>
            </w:r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3B" w:rsidRPr="00A2368B" w:rsidRDefault="00B5403B" w:rsidP="00E9335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範例</w:t>
            </w:r>
          </w:p>
        </w:tc>
      </w:tr>
      <w:tr w:rsidR="00B5403B" w:rsidRPr="0050058C" w:rsidTr="00FA729B">
        <w:trPr>
          <w:trHeight w:val="2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3B" w:rsidRPr="0050058C" w:rsidRDefault="00B5403B" w:rsidP="005005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3B" w:rsidRPr="00A2368B" w:rsidRDefault="00E43595" w:rsidP="00E933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桃園市</w:t>
            </w:r>
          </w:p>
          <w:p w:rsidR="00B5403B" w:rsidRPr="00A2368B" w:rsidRDefault="00B5403B" w:rsidP="00E933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2368B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聯絡處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3B" w:rsidRPr="00A2368B" w:rsidRDefault="00B5403B" w:rsidP="00E4359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104.04.</w:t>
            </w:r>
            <w:r w:rsidR="00E4359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3B" w:rsidRPr="00A2368B" w:rsidRDefault="00E43595" w:rsidP="007424F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何啟豪</w:t>
            </w:r>
            <w:r w:rsidR="00B5403B" w:rsidRPr="00A2368B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督導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3B" w:rsidRPr="00A2368B" w:rsidRDefault="00B5403B" w:rsidP="00E4359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  <w:r w:rsidR="00E4359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</w:t>
            </w:r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A2368B" w:rsidRDefault="00B5403B" w:rsidP="007424F2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海報比賽：</w:t>
            </w:r>
          </w:p>
          <w:p w:rsidR="00B5403B" w:rsidRPr="00A2368B" w:rsidRDefault="00B5403B" w:rsidP="00A2368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針對「抗戰勝利暨臺灣光復70週年及紀念日背景」說明，</w:t>
            </w:r>
            <w:r w:rsidR="00A5385B"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結合主題辦理海報相關藝文競賽。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3B" w:rsidRPr="00A2368B" w:rsidRDefault="00B5403B" w:rsidP="00E9335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範例</w:t>
            </w:r>
          </w:p>
        </w:tc>
      </w:tr>
      <w:tr w:rsidR="00B5403B" w:rsidRPr="0050058C" w:rsidTr="00DD3A27">
        <w:trPr>
          <w:trHeight w:val="1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3B" w:rsidRPr="0050058C" w:rsidRDefault="00B5403B" w:rsidP="00E933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3B" w:rsidRPr="00A2368B" w:rsidRDefault="00B5403B" w:rsidP="00E933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○○高中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3B" w:rsidRPr="00A2368B" w:rsidRDefault="00B5403B" w:rsidP="00E933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104.02.24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3B" w:rsidRPr="00A2368B" w:rsidRDefault="00B5403B" w:rsidP="00E933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○○○校長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3B" w:rsidRPr="00A2368B" w:rsidRDefault="00B5403B" w:rsidP="00B5403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1500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A2368B" w:rsidRDefault="00B5403B" w:rsidP="00FA729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朝會宣導：</w:t>
            </w:r>
          </w:p>
          <w:p w:rsidR="00B5403B" w:rsidRPr="00A2368B" w:rsidRDefault="00B5403B" w:rsidP="00FA729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校長針對「抗戰勝利暨臺灣光復70週年及紀念日背景」說明。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3B" w:rsidRPr="00A2368B" w:rsidRDefault="00B5403B" w:rsidP="00E9335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範例</w:t>
            </w:r>
          </w:p>
        </w:tc>
      </w:tr>
      <w:tr w:rsidR="00B5403B" w:rsidRPr="0050058C" w:rsidTr="0050058C">
        <w:trPr>
          <w:trHeight w:val="13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3B" w:rsidRPr="0050058C" w:rsidRDefault="00B5403B" w:rsidP="005005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3B" w:rsidRPr="00A2368B" w:rsidRDefault="00B5403B" w:rsidP="007424F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○○高中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3B" w:rsidRPr="00A2368B" w:rsidRDefault="00B5403B" w:rsidP="007424F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104.02.26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3B" w:rsidRPr="00A2368B" w:rsidRDefault="00B5403B" w:rsidP="007424F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各班級導師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3B" w:rsidRPr="00A2368B" w:rsidRDefault="00B5403B" w:rsidP="00E933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1500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A2368B" w:rsidRDefault="00B5403B" w:rsidP="00FA729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班(</w:t>
            </w:r>
            <w:proofErr w:type="gramStart"/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)會宣導：</w:t>
            </w:r>
          </w:p>
          <w:p w:rsidR="00B5403B" w:rsidRPr="00A2368B" w:rsidRDefault="00B5403B" w:rsidP="00FA729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於學期班(</w:t>
            </w:r>
            <w:proofErr w:type="gramStart"/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)會時，觀賞專題影片（由教育部另洽國防部及國史館提供後轉發）或進行主題討論，以增加學生對史實之了解。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3B" w:rsidRPr="00A2368B" w:rsidRDefault="00B5403B" w:rsidP="005005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範例</w:t>
            </w:r>
          </w:p>
        </w:tc>
      </w:tr>
      <w:tr w:rsidR="00B5403B" w:rsidRPr="0050058C" w:rsidTr="0050058C">
        <w:trPr>
          <w:trHeight w:val="179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3B" w:rsidRPr="0050058C" w:rsidRDefault="00B5403B" w:rsidP="005005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3B" w:rsidRPr="00A2368B" w:rsidRDefault="00B5403B" w:rsidP="007424F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○○高中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3B" w:rsidRPr="00A2368B" w:rsidRDefault="00B5403B" w:rsidP="007424F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104.03.02</w:t>
            </w:r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</w:r>
            <w:proofErr w:type="gramStart"/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︱</w:t>
            </w:r>
            <w:proofErr w:type="gramEnd"/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104.03.31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3B" w:rsidRPr="00A2368B" w:rsidRDefault="00B5403B" w:rsidP="00B5403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○○○</w:t>
            </w:r>
          </w:p>
          <w:p w:rsidR="00B5403B" w:rsidRPr="00A2368B" w:rsidRDefault="00B5403B" w:rsidP="00B5403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</w:t>
            </w:r>
            <w:proofErr w:type="gramStart"/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務</w:t>
            </w:r>
            <w:proofErr w:type="gramEnd"/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主任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3B" w:rsidRPr="00A2368B" w:rsidRDefault="00B5403B" w:rsidP="00E933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570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3B" w:rsidRPr="00A2368B" w:rsidRDefault="00B5403B" w:rsidP="00FA729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藝文競賽：</w:t>
            </w:r>
          </w:p>
          <w:p w:rsidR="00B5403B" w:rsidRPr="00A2368B" w:rsidRDefault="00B5403B" w:rsidP="00FA729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結合主題辦理相關藝文競賽，如海報、書法、攝影、徵文(詩詞)、動畫、短片(微電影)…等多元活動及競賽，以激發學子豐富之創造力與多元表達力；或辦理演講(說故事</w:t>
            </w:r>
            <w:proofErr w:type="gramStart"/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）</w:t>
            </w:r>
            <w:proofErr w:type="gramEnd"/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、愛國歌曲競賽等活動。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3B" w:rsidRPr="00A2368B" w:rsidRDefault="00B5403B" w:rsidP="005005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範例</w:t>
            </w:r>
          </w:p>
        </w:tc>
      </w:tr>
      <w:tr w:rsidR="00B5403B" w:rsidRPr="0050058C" w:rsidTr="0050058C">
        <w:trPr>
          <w:trHeight w:val="18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3B" w:rsidRPr="0050058C" w:rsidRDefault="00B5403B" w:rsidP="005005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3B" w:rsidRPr="00A2368B" w:rsidRDefault="00B5403B" w:rsidP="007424F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○○高工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3B" w:rsidRPr="00A2368B" w:rsidRDefault="00B5403B" w:rsidP="007424F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104.04.24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3B" w:rsidRPr="00A2368B" w:rsidRDefault="00B5403B" w:rsidP="00B5403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○○○</w:t>
            </w:r>
          </w:p>
          <w:p w:rsidR="00B5403B" w:rsidRPr="00A2368B" w:rsidRDefault="00B5403B" w:rsidP="00B5403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</w:t>
            </w:r>
            <w:proofErr w:type="gramStart"/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務</w:t>
            </w:r>
            <w:proofErr w:type="gramEnd"/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主任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3B" w:rsidRPr="00A2368B" w:rsidRDefault="00B5403B" w:rsidP="00E933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1170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A2368B" w:rsidRDefault="00B5403B" w:rsidP="007424F2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參與學習：</w:t>
            </w:r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配合相關部會、機關所辦理之系列紀念活動</w:t>
            </w:r>
            <w:proofErr w:type="gramStart"/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（</w:t>
            </w:r>
            <w:proofErr w:type="gramEnd"/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如：抗戰70週年</w:t>
            </w:r>
            <w:proofErr w:type="gramStart"/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特</w:t>
            </w:r>
            <w:proofErr w:type="gramEnd"/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展、學術研討會、專題演講、紀念音樂會、紀念影片、全民國防教育營區開放暨國軍戰力展示等</w:t>
            </w:r>
            <w:proofErr w:type="gramStart"/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）</w:t>
            </w:r>
            <w:proofErr w:type="gramEnd"/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，鼓勵學生參與或納入校外教學規劃，以共襄盛舉並擴大活動成效。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3B" w:rsidRPr="00A2368B" w:rsidRDefault="00B5403B" w:rsidP="005005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範例</w:t>
            </w:r>
          </w:p>
        </w:tc>
      </w:tr>
      <w:tr w:rsidR="00B5403B" w:rsidRPr="0050058C" w:rsidTr="0050058C">
        <w:trPr>
          <w:trHeight w:val="12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3B" w:rsidRPr="0050058C" w:rsidRDefault="00B5403B" w:rsidP="005005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3B" w:rsidRPr="00A2368B" w:rsidRDefault="00B5403B" w:rsidP="007424F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○○高工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3B" w:rsidRPr="00A2368B" w:rsidRDefault="00B5403B" w:rsidP="007424F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104.05.25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3B" w:rsidRPr="00A2368B" w:rsidRDefault="00B5403B" w:rsidP="007424F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生輔組長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3B" w:rsidRPr="00A2368B" w:rsidRDefault="00B5403B" w:rsidP="00E933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3B" w:rsidRPr="00A2368B" w:rsidRDefault="00B5403B" w:rsidP="00FA729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參與學習：</w:t>
            </w:r>
          </w:p>
          <w:p w:rsidR="00B5403B" w:rsidRPr="00A2368B" w:rsidRDefault="00B5403B" w:rsidP="00FA729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可運用縣(市)所在區域內與抗戰、光復歷史有關之史蹟(國防)</w:t>
            </w:r>
            <w:proofErr w:type="gramStart"/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文物或景點</w:t>
            </w:r>
            <w:proofErr w:type="gramEnd"/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，結合校外教學行程，讓學生在實地參訪中，加深了解史蹟文物之意義。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3B" w:rsidRPr="00A2368B" w:rsidRDefault="00B5403B" w:rsidP="005005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範例</w:t>
            </w:r>
          </w:p>
        </w:tc>
      </w:tr>
      <w:tr w:rsidR="00FA729B" w:rsidRPr="0050058C" w:rsidTr="0050058C">
        <w:trPr>
          <w:trHeight w:val="3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9B" w:rsidRPr="0050058C" w:rsidRDefault="00FA729B" w:rsidP="005005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058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29B" w:rsidRPr="0050058C" w:rsidRDefault="00FA729B" w:rsidP="005005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058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29B" w:rsidRPr="0050058C" w:rsidRDefault="00FA729B" w:rsidP="005005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058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29B" w:rsidRPr="0050058C" w:rsidRDefault="00FA729B" w:rsidP="005005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058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29B" w:rsidRPr="0050058C" w:rsidRDefault="00FA729B" w:rsidP="005005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058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29B" w:rsidRPr="0050058C" w:rsidRDefault="00FA729B" w:rsidP="0050058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0058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29B" w:rsidRPr="0050058C" w:rsidRDefault="00FA729B" w:rsidP="0050058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0058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FA729B" w:rsidRPr="0050058C" w:rsidTr="0050058C">
        <w:trPr>
          <w:trHeight w:val="488"/>
        </w:trPr>
        <w:tc>
          <w:tcPr>
            <w:tcW w:w="9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29B" w:rsidRPr="00A2368B" w:rsidRDefault="00FA729B" w:rsidP="00094BF0">
            <w:pPr>
              <w:widowControl/>
              <w:ind w:left="224" w:hangingChars="112" w:hanging="224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2368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※活動規劃</w:t>
            </w:r>
            <w:proofErr w:type="gramStart"/>
            <w:r w:rsidRPr="00A2368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請</w:t>
            </w:r>
            <w:r w:rsidR="002F36A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依表格</w:t>
            </w:r>
            <w:r w:rsidRPr="00A2368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式</w:t>
            </w:r>
            <w:proofErr w:type="gramEnd"/>
            <w:r w:rsidRPr="00A2368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請自行延伸(</w:t>
            </w:r>
            <w:r w:rsidR="002F36A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並納入年度全民國防教育業</w:t>
            </w:r>
            <w:r w:rsidR="00094BF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務檢查要項)</w:t>
            </w:r>
          </w:p>
        </w:tc>
      </w:tr>
    </w:tbl>
    <w:p w:rsidR="00B5403B" w:rsidRDefault="00B5403B" w:rsidP="00E202DD">
      <w:pPr>
        <w:snapToGrid w:val="0"/>
        <w:spacing w:beforeLines="50" w:before="180" w:line="520" w:lineRule="atLeast"/>
        <w:ind w:left="540" w:hangingChars="225" w:hanging="540"/>
        <w:jc w:val="right"/>
        <w:rPr>
          <w:rFonts w:ascii="標楷體" w:eastAsia="標楷體" w:hAnsi="標楷體"/>
        </w:rPr>
      </w:pPr>
    </w:p>
    <w:p w:rsidR="0050058C" w:rsidRDefault="007424F2" w:rsidP="00E202DD">
      <w:pPr>
        <w:snapToGrid w:val="0"/>
        <w:spacing w:beforeLines="50" w:before="180" w:line="520" w:lineRule="atLeast"/>
        <w:ind w:left="540" w:hangingChars="225" w:hanging="540"/>
        <w:jc w:val="right"/>
        <w:rPr>
          <w:rFonts w:ascii="標楷體" w:eastAsia="標楷體" w:hAnsi="標楷體"/>
        </w:rPr>
      </w:pPr>
      <w:r w:rsidRPr="007424F2">
        <w:rPr>
          <w:rFonts w:ascii="標楷體" w:eastAsia="標楷體" w:hAnsi="標楷體" w:hint="eastAsia"/>
        </w:rPr>
        <w:lastRenderedPageBreak/>
        <w:t>附件</w:t>
      </w:r>
      <w:r w:rsidR="00E054B2">
        <w:rPr>
          <w:rFonts w:ascii="標楷體" w:eastAsia="標楷體" w:hAnsi="標楷體" w:hint="eastAsia"/>
        </w:rPr>
        <w:t>3</w:t>
      </w:r>
    </w:p>
    <w:p w:rsidR="00543067" w:rsidRPr="00DD3A27" w:rsidRDefault="00E43595" w:rsidP="00543067">
      <w:pPr>
        <w:widowControl/>
        <w:spacing w:line="60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桃園市</w:t>
      </w:r>
      <w:r w:rsidR="00DD3A27" w:rsidRPr="00DD3A27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○○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高中</w:t>
      </w:r>
      <w:r w:rsidR="00DD3A27" w:rsidRPr="00DD3A27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104年上半年</w:t>
      </w:r>
    </w:p>
    <w:p w:rsidR="00543067" w:rsidRDefault="00543067" w:rsidP="00543067">
      <w:pPr>
        <w:widowControl/>
        <w:spacing w:line="60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</w:rPr>
      </w:pPr>
      <w:r w:rsidRPr="00543067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辦理抗戰勝利暨臺灣光復70週年活動</w:t>
      </w:r>
      <w:r w:rsidR="00A2368B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執行</w:t>
      </w:r>
      <w:r w:rsidRPr="00543067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成果</w:t>
      </w:r>
      <w:proofErr w:type="gramStart"/>
      <w:r w:rsidRPr="00543067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冊</w:t>
      </w:r>
      <w:proofErr w:type="gramEnd"/>
    </w:p>
    <w:p w:rsidR="00543067" w:rsidRPr="00543067" w:rsidRDefault="00543067" w:rsidP="00543067">
      <w:pPr>
        <w:widowControl/>
        <w:spacing w:line="600" w:lineRule="exact"/>
        <w:jc w:val="center"/>
        <w:rPr>
          <w:rFonts w:ascii="標楷體" w:eastAsia="標楷體" w:hAnsi="標楷體"/>
          <w:color w:val="FF0000"/>
          <w:sz w:val="40"/>
          <w:szCs w:val="40"/>
        </w:rPr>
      </w:pPr>
      <w:r w:rsidRPr="00543067">
        <w:rPr>
          <w:rFonts w:ascii="標楷體" w:eastAsia="標楷體" w:hAnsi="標楷體" w:cs="新細明體" w:hint="eastAsia"/>
          <w:b/>
          <w:bCs/>
          <w:color w:val="FF0000"/>
          <w:kern w:val="0"/>
          <w:sz w:val="40"/>
          <w:szCs w:val="40"/>
        </w:rPr>
        <w:t>(封面請</w:t>
      </w:r>
      <w:r>
        <w:rPr>
          <w:rFonts w:ascii="標楷體" w:eastAsia="標楷體" w:hAnsi="標楷體" w:cs="新細明體" w:hint="eastAsia"/>
          <w:b/>
          <w:bCs/>
          <w:color w:val="FF0000"/>
          <w:kern w:val="0"/>
          <w:sz w:val="40"/>
          <w:szCs w:val="40"/>
        </w:rPr>
        <w:t>依上述標題</w:t>
      </w:r>
      <w:r w:rsidRPr="00543067">
        <w:rPr>
          <w:rFonts w:ascii="標楷體" w:eastAsia="標楷體" w:hAnsi="標楷體" w:cs="新細明體" w:hint="eastAsia"/>
          <w:b/>
          <w:bCs/>
          <w:color w:val="FF0000"/>
          <w:kern w:val="0"/>
          <w:sz w:val="40"/>
          <w:szCs w:val="40"/>
        </w:rPr>
        <w:t>自行製作)</w:t>
      </w:r>
    </w:p>
    <w:p w:rsidR="00543067" w:rsidRDefault="0054306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543067" w:rsidRPr="00543067" w:rsidRDefault="00543067" w:rsidP="00E202DD">
      <w:pPr>
        <w:snapToGrid w:val="0"/>
        <w:spacing w:beforeLines="50" w:before="180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lastRenderedPageBreak/>
        <w:t>壹、</w:t>
      </w:r>
      <w:r w:rsidRPr="00543067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成果</w:t>
      </w:r>
      <w:proofErr w:type="gramStart"/>
      <w:r w:rsidRPr="00543067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彙整表</w:t>
      </w:r>
      <w:proofErr w:type="gramEnd"/>
      <w:r w:rsidR="00B5403B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：</w:t>
      </w:r>
    </w:p>
    <w:tbl>
      <w:tblPr>
        <w:tblW w:w="9429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0"/>
        <w:gridCol w:w="926"/>
        <w:gridCol w:w="1136"/>
        <w:gridCol w:w="1435"/>
        <w:gridCol w:w="1050"/>
        <w:gridCol w:w="868"/>
        <w:gridCol w:w="2565"/>
        <w:gridCol w:w="909"/>
      </w:tblGrid>
      <w:tr w:rsidR="007424F2" w:rsidRPr="0050058C" w:rsidTr="00B65D33">
        <w:trPr>
          <w:trHeight w:val="933"/>
        </w:trPr>
        <w:tc>
          <w:tcPr>
            <w:tcW w:w="9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F2" w:rsidRPr="00DD3A27" w:rsidRDefault="00E43595" w:rsidP="00B65D3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桃園市</w:t>
            </w:r>
            <w:r w:rsidR="00DD3A27" w:rsidRPr="00DD3A2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高中</w:t>
            </w:r>
            <w:r w:rsidR="00DD3A27" w:rsidRPr="00DD3A2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104年上半年</w:t>
            </w:r>
          </w:p>
          <w:p w:rsidR="007424F2" w:rsidRPr="0050058C" w:rsidRDefault="007424F2" w:rsidP="007424F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</w:pPr>
            <w:r w:rsidRPr="0050058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辦理抗戰勝利暨臺灣光復70週年活動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成果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彙整表</w:t>
            </w:r>
            <w:proofErr w:type="gramEnd"/>
          </w:p>
        </w:tc>
      </w:tr>
      <w:tr w:rsidR="007424F2" w:rsidRPr="0050058C" w:rsidTr="00B65D33">
        <w:trPr>
          <w:trHeight w:val="732"/>
        </w:trPr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4F2" w:rsidRPr="0050058C" w:rsidRDefault="007424F2" w:rsidP="00B65D3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0058C">
              <w:rPr>
                <w:rFonts w:ascii="標楷體" w:eastAsia="標楷體" w:hAnsi="標楷體" w:cs="新細明體" w:hint="eastAsia"/>
                <w:kern w:val="0"/>
              </w:rPr>
              <w:t>學校總數:</w:t>
            </w: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4F2" w:rsidRPr="0050058C" w:rsidRDefault="007424F2" w:rsidP="00B65D3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0058C">
              <w:rPr>
                <w:rFonts w:ascii="標楷體" w:eastAsia="標楷體" w:hAnsi="標楷體" w:cs="新細明體" w:hint="eastAsia"/>
                <w:kern w:val="0"/>
              </w:rPr>
              <w:t>參與總人數：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4F2" w:rsidRPr="0050058C" w:rsidRDefault="007424F2" w:rsidP="00B65D3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0058C">
              <w:rPr>
                <w:rFonts w:ascii="標楷體" w:eastAsia="標楷體" w:hAnsi="標楷體" w:cs="新細明體" w:hint="eastAsia"/>
                <w:kern w:val="0"/>
              </w:rPr>
              <w:t>總場次：</w:t>
            </w:r>
          </w:p>
        </w:tc>
      </w:tr>
      <w:tr w:rsidR="007424F2" w:rsidRPr="0050058C" w:rsidTr="00FA729B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4F2" w:rsidRPr="0050058C" w:rsidRDefault="007424F2" w:rsidP="00B65D3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058C">
              <w:rPr>
                <w:rFonts w:ascii="標楷體" w:eastAsia="標楷體" w:hAnsi="標楷體" w:cs="新細明體" w:hint="eastAsia"/>
                <w:kern w:val="0"/>
              </w:rPr>
              <w:t>項次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3B" w:rsidRDefault="00B5403B" w:rsidP="00B540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單位</w:t>
            </w:r>
          </w:p>
          <w:p w:rsidR="007424F2" w:rsidRPr="0050058C" w:rsidRDefault="007424F2" w:rsidP="00B540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058C">
              <w:rPr>
                <w:rFonts w:ascii="標楷體" w:eastAsia="標楷體" w:hAnsi="標楷體" w:cs="新細明體" w:hint="eastAsia"/>
                <w:kern w:val="0"/>
              </w:rPr>
              <w:t>名稱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4F2" w:rsidRPr="0050058C" w:rsidRDefault="007424F2" w:rsidP="00B65D3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058C">
              <w:rPr>
                <w:rFonts w:ascii="標楷體" w:eastAsia="標楷體" w:hAnsi="標楷體" w:cs="新細明體" w:hint="eastAsia"/>
                <w:kern w:val="0"/>
              </w:rPr>
              <w:t>活動日期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4F2" w:rsidRPr="0050058C" w:rsidRDefault="007424F2" w:rsidP="00B65D3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058C">
              <w:rPr>
                <w:rFonts w:ascii="標楷體" w:eastAsia="標楷體" w:hAnsi="標楷體" w:cs="新細明體" w:hint="eastAsia"/>
                <w:kern w:val="0"/>
              </w:rPr>
              <w:t>主持人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4F2" w:rsidRPr="0050058C" w:rsidRDefault="007424F2" w:rsidP="00B65D3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058C">
              <w:rPr>
                <w:rFonts w:ascii="標楷體" w:eastAsia="標楷體" w:hAnsi="標楷體" w:cs="新細明體" w:hint="eastAsia"/>
                <w:kern w:val="0"/>
              </w:rPr>
              <w:t>參</w:t>
            </w:r>
            <w:r w:rsidR="00B5403B">
              <w:rPr>
                <w:rFonts w:ascii="標楷體" w:eastAsia="標楷體" w:hAnsi="標楷體" w:cs="新細明體" w:hint="eastAsia"/>
                <w:kern w:val="0"/>
              </w:rPr>
              <w:t>加</w:t>
            </w:r>
            <w:r w:rsidRPr="0050058C">
              <w:rPr>
                <w:rFonts w:ascii="標楷體" w:eastAsia="標楷體" w:hAnsi="標楷體" w:cs="新細明體" w:hint="eastAsia"/>
                <w:kern w:val="0"/>
              </w:rPr>
              <w:t>人數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4F2" w:rsidRDefault="007424F2" w:rsidP="00B65D3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058C">
              <w:rPr>
                <w:rFonts w:ascii="標楷體" w:eastAsia="標楷體" w:hAnsi="標楷體" w:cs="新細明體" w:hint="eastAsia"/>
                <w:kern w:val="0"/>
              </w:rPr>
              <w:t>活動內容</w:t>
            </w:r>
          </w:p>
          <w:p w:rsidR="00F36D82" w:rsidRPr="0050058C" w:rsidRDefault="00F36D82" w:rsidP="00B65D3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(依執行實況填報)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4F2" w:rsidRPr="0050058C" w:rsidRDefault="007424F2" w:rsidP="00B65D3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058C">
              <w:rPr>
                <w:rFonts w:ascii="標楷體" w:eastAsia="標楷體" w:hAnsi="標楷體" w:cs="新細明體" w:hint="eastAsia"/>
                <w:kern w:val="0"/>
              </w:rPr>
              <w:t>備考</w:t>
            </w:r>
          </w:p>
        </w:tc>
      </w:tr>
      <w:tr w:rsidR="00115426" w:rsidRPr="0050058C" w:rsidTr="00E43595">
        <w:trPr>
          <w:trHeight w:val="11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26" w:rsidRPr="0050058C" w:rsidRDefault="00115426" w:rsidP="00B65D3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058C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26" w:rsidRPr="00115426" w:rsidRDefault="00E43595" w:rsidP="00E933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○○高中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26" w:rsidRPr="00115426" w:rsidRDefault="00115426" w:rsidP="00E933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104.02.22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26" w:rsidRPr="00115426" w:rsidRDefault="00115426" w:rsidP="00E4359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1542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○○○</w:t>
            </w:r>
            <w:r w:rsidR="00E43595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校長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26" w:rsidRPr="00115426" w:rsidRDefault="00115426" w:rsidP="00E933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26" w:rsidRPr="00115426" w:rsidRDefault="00115426" w:rsidP="00E93358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書法比賽：</w:t>
            </w:r>
          </w:p>
          <w:p w:rsidR="00115426" w:rsidRPr="00115426" w:rsidRDefault="00115426" w:rsidP="00E93358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針對「抗戰勝利暨臺灣光復70週年及紀念日背景」說明，結合主題辦理書法相關藝文競賽。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26" w:rsidRPr="00115426" w:rsidRDefault="00115426" w:rsidP="00E9335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範例</w:t>
            </w:r>
          </w:p>
        </w:tc>
      </w:tr>
      <w:tr w:rsidR="00115426" w:rsidRPr="0050058C" w:rsidTr="00E43595">
        <w:trPr>
          <w:trHeight w:val="11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26" w:rsidRPr="0050058C" w:rsidRDefault="00115426" w:rsidP="00B65D3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26" w:rsidRPr="00115426" w:rsidRDefault="00E43595" w:rsidP="00E933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○○高中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26" w:rsidRPr="00115426" w:rsidRDefault="00115426" w:rsidP="00E933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104.04.11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26" w:rsidRPr="00115426" w:rsidRDefault="00115426" w:rsidP="00E4359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1542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○○○</w:t>
            </w:r>
            <w:r w:rsidR="00E43595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校長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26" w:rsidRPr="00115426" w:rsidRDefault="00115426" w:rsidP="00E933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426" w:rsidRPr="00115426" w:rsidRDefault="00115426" w:rsidP="00E93358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海報比賽：</w:t>
            </w:r>
          </w:p>
          <w:p w:rsidR="00115426" w:rsidRPr="00115426" w:rsidRDefault="00115426" w:rsidP="00E93358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針對「抗戰勝利暨臺灣光復70週年及紀念日背景」說明，結合主題辦理海報相關藝文競賽。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26" w:rsidRPr="00115426" w:rsidRDefault="00115426" w:rsidP="00E9335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範例</w:t>
            </w:r>
          </w:p>
        </w:tc>
      </w:tr>
      <w:tr w:rsidR="00DD3A27" w:rsidRPr="0050058C" w:rsidTr="00B65D33">
        <w:trPr>
          <w:trHeight w:val="11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27" w:rsidRPr="0050058C" w:rsidRDefault="00DD3A27" w:rsidP="00B65D3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A27" w:rsidRPr="00115426" w:rsidRDefault="00DD3A27" w:rsidP="00E933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○○高中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A27" w:rsidRPr="00115426" w:rsidRDefault="00DD3A27" w:rsidP="00E933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104.02.24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A27" w:rsidRPr="00115426" w:rsidRDefault="00DD3A27" w:rsidP="00E933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○○○校長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A27" w:rsidRPr="00115426" w:rsidRDefault="00DD3A27" w:rsidP="00E933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1588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A27" w:rsidRPr="00115426" w:rsidRDefault="00DD3A27" w:rsidP="00E93358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朝會宣導：</w:t>
            </w:r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校長針對「抗戰勝利暨臺灣光復70週年及紀念日背景」說明。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A27" w:rsidRPr="00115426" w:rsidRDefault="00DD3A27" w:rsidP="00E9335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範例</w:t>
            </w:r>
          </w:p>
        </w:tc>
      </w:tr>
      <w:tr w:rsidR="00DD3A27" w:rsidRPr="0050058C" w:rsidTr="00B65D33">
        <w:trPr>
          <w:trHeight w:val="13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27" w:rsidRPr="0050058C" w:rsidRDefault="00DD3A27" w:rsidP="00B65D3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A27" w:rsidRPr="00115426" w:rsidRDefault="00DD3A27" w:rsidP="00B65D3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○○高中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A27" w:rsidRPr="00115426" w:rsidRDefault="00DD3A27" w:rsidP="00B65D3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104.02.26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A27" w:rsidRPr="00115426" w:rsidRDefault="00DD3A27" w:rsidP="00B65D3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各班級導師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A27" w:rsidRPr="00115426" w:rsidRDefault="00DD3A27" w:rsidP="00B65D3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1588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A27" w:rsidRPr="00115426" w:rsidRDefault="00DD3A27" w:rsidP="00B65D3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班(</w:t>
            </w:r>
            <w:proofErr w:type="gramStart"/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)會宣導：</w:t>
            </w:r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於學期班(</w:t>
            </w:r>
            <w:proofErr w:type="gramStart"/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)會時，觀賞專題影片（由教育部另洽國防部及國史館提供後轉發）或進行主題討論，以增加學生對史實之了解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A27" w:rsidRPr="00115426" w:rsidRDefault="00DD3A27" w:rsidP="00B65D3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範例</w:t>
            </w:r>
          </w:p>
        </w:tc>
      </w:tr>
      <w:tr w:rsidR="00B5403B" w:rsidRPr="0050058C" w:rsidTr="00B65D33">
        <w:trPr>
          <w:trHeight w:val="179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3B" w:rsidRPr="0050058C" w:rsidRDefault="00B5403B" w:rsidP="00B65D3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3B" w:rsidRPr="00115426" w:rsidRDefault="00B5403B" w:rsidP="00B65D3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○○高中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3B" w:rsidRPr="00115426" w:rsidRDefault="00B5403B" w:rsidP="00B65D3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104.03.02</w:t>
            </w:r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</w:r>
            <w:proofErr w:type="gramStart"/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︱</w:t>
            </w:r>
            <w:proofErr w:type="gramEnd"/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104.03.31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3B" w:rsidRPr="00115426" w:rsidRDefault="00B5403B" w:rsidP="00E933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○○○</w:t>
            </w:r>
          </w:p>
          <w:p w:rsidR="00B5403B" w:rsidRPr="00115426" w:rsidRDefault="00B5403B" w:rsidP="00E933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</w:t>
            </w:r>
            <w:proofErr w:type="gramStart"/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務</w:t>
            </w:r>
            <w:proofErr w:type="gramEnd"/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主任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3B" w:rsidRPr="00115426" w:rsidRDefault="00B5403B" w:rsidP="00B65D3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500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3B" w:rsidRPr="00115426" w:rsidRDefault="00B5403B" w:rsidP="00B65D3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藝文競賽：</w:t>
            </w:r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結合主題辦理相關藝文競賽，如海報、書法、攝影、徵文(詩詞)、動畫、短片(微電影)…等多元活動及競賽，以激發學子豐富之創造力與多元表達力；或辦理演講(說故事</w:t>
            </w:r>
            <w:proofErr w:type="gramStart"/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）</w:t>
            </w:r>
            <w:proofErr w:type="gramEnd"/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、愛國歌曲競賽等活動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3B" w:rsidRPr="00115426" w:rsidRDefault="00B5403B" w:rsidP="00B65D3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範例</w:t>
            </w:r>
          </w:p>
        </w:tc>
      </w:tr>
      <w:tr w:rsidR="00B5403B" w:rsidRPr="0050058C" w:rsidTr="00B65D33">
        <w:trPr>
          <w:trHeight w:val="18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3B" w:rsidRPr="0050058C" w:rsidRDefault="00B5403B" w:rsidP="00B65D3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3B" w:rsidRPr="00115426" w:rsidRDefault="00B5403B" w:rsidP="00B65D3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○○高工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3B" w:rsidRPr="00115426" w:rsidRDefault="00B5403B" w:rsidP="00B65D3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104.04.24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3B" w:rsidRPr="00115426" w:rsidRDefault="00B5403B" w:rsidP="00E933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○○○</w:t>
            </w:r>
          </w:p>
          <w:p w:rsidR="00B5403B" w:rsidRPr="00115426" w:rsidRDefault="00B5403B" w:rsidP="00E933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</w:t>
            </w:r>
            <w:proofErr w:type="gramStart"/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務</w:t>
            </w:r>
            <w:proofErr w:type="gramEnd"/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主任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3B" w:rsidRPr="00115426" w:rsidRDefault="00B5403B" w:rsidP="00B65D3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1076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115426" w:rsidRDefault="00B5403B" w:rsidP="00B65D3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參與學習：</w:t>
            </w:r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配合相關部會、機關所辦理之系列紀念活動</w:t>
            </w:r>
            <w:proofErr w:type="gramStart"/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（</w:t>
            </w:r>
            <w:proofErr w:type="gramEnd"/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如：抗戰70週年</w:t>
            </w:r>
            <w:proofErr w:type="gramStart"/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特</w:t>
            </w:r>
            <w:proofErr w:type="gramEnd"/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展、學術研討會、專題演講、紀念音樂會、紀念影片、全民國防教育營區開放暨國軍戰力展示等</w:t>
            </w:r>
            <w:proofErr w:type="gramStart"/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）</w:t>
            </w:r>
            <w:proofErr w:type="gramEnd"/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，鼓勵學生參與或納入校外教學規劃，以共襄盛舉並擴大活動成效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3B" w:rsidRPr="00115426" w:rsidRDefault="00B5403B" w:rsidP="00B65D3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範例</w:t>
            </w:r>
          </w:p>
        </w:tc>
      </w:tr>
      <w:tr w:rsidR="00DD3A27" w:rsidRPr="0050058C" w:rsidTr="00B65D33">
        <w:trPr>
          <w:trHeight w:val="12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27" w:rsidRPr="0050058C" w:rsidRDefault="00DD3A27" w:rsidP="00B65D3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A27" w:rsidRPr="00115426" w:rsidRDefault="00DD3A27" w:rsidP="00B65D3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○○高工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A27" w:rsidRPr="00115426" w:rsidRDefault="00DD3A27" w:rsidP="00B65D3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104.05.25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A27" w:rsidRPr="00115426" w:rsidRDefault="00DD3A27" w:rsidP="00B65D3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生輔組長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A27" w:rsidRPr="00115426" w:rsidRDefault="00B5403B" w:rsidP="00B65D3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A27" w:rsidRPr="00115426" w:rsidRDefault="00DD3A27" w:rsidP="00B65D3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參與學習：</w:t>
            </w:r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可運用縣(市)所在區域內與抗戰、光復歷史有關之史蹟(國防)</w:t>
            </w:r>
            <w:proofErr w:type="gramStart"/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文物或景點</w:t>
            </w:r>
            <w:proofErr w:type="gramEnd"/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，結合校外教學行程，讓學生在實地參訪中，加深了解史蹟文物之意義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A27" w:rsidRPr="00115426" w:rsidRDefault="00DD3A27" w:rsidP="00B65D3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範例</w:t>
            </w:r>
          </w:p>
        </w:tc>
      </w:tr>
      <w:tr w:rsidR="00DD3A27" w:rsidRPr="0050058C" w:rsidTr="00B65D33">
        <w:trPr>
          <w:trHeight w:val="3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27" w:rsidRPr="0050058C" w:rsidRDefault="00DD3A27" w:rsidP="00B65D3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058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A27" w:rsidRPr="0050058C" w:rsidRDefault="00DD3A27" w:rsidP="00B65D3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058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A27" w:rsidRPr="0050058C" w:rsidRDefault="00DD3A27" w:rsidP="00B65D3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058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A27" w:rsidRPr="0050058C" w:rsidRDefault="00DD3A27" w:rsidP="00B65D3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058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A27" w:rsidRPr="0050058C" w:rsidRDefault="00DD3A27" w:rsidP="00B65D3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058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A27" w:rsidRPr="0050058C" w:rsidRDefault="00DD3A27" w:rsidP="00B65D3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0058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A27" w:rsidRPr="0050058C" w:rsidRDefault="00DD3A27" w:rsidP="00B65D3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0058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DD3A27" w:rsidRPr="0050058C" w:rsidTr="00B65D33">
        <w:trPr>
          <w:trHeight w:val="488"/>
        </w:trPr>
        <w:tc>
          <w:tcPr>
            <w:tcW w:w="9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A27" w:rsidRPr="0050058C" w:rsidRDefault="00115426" w:rsidP="00E43595">
            <w:pPr>
              <w:widowControl/>
              <w:ind w:left="224" w:hangingChars="112" w:hanging="224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2368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※活動規劃格式請自行延伸。</w:t>
            </w:r>
          </w:p>
        </w:tc>
      </w:tr>
    </w:tbl>
    <w:p w:rsidR="00E43595" w:rsidRDefault="00E43595" w:rsidP="00E202DD">
      <w:pPr>
        <w:snapToGrid w:val="0"/>
        <w:spacing w:beforeLines="50" w:before="180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</w:p>
    <w:p w:rsidR="00543067" w:rsidRDefault="00543067" w:rsidP="00E202DD">
      <w:pPr>
        <w:snapToGrid w:val="0"/>
        <w:spacing w:beforeLines="50" w:before="180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lastRenderedPageBreak/>
        <w:t>貳、實施計畫</w:t>
      </w:r>
      <w:r w:rsidR="00B5403B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：</w:t>
      </w:r>
    </w:p>
    <w:p w:rsidR="00BB4884" w:rsidRDefault="00BB4884" w:rsidP="00BB4884">
      <w:pPr>
        <w:widowControl/>
        <w:jc w:val="center"/>
        <w:rPr>
          <w:rFonts w:ascii="標楷體" w:eastAsia="標楷體" w:hAnsi="標楷體" w:cs="新細明體"/>
          <w:bCs/>
          <w:color w:val="FF0000"/>
          <w:kern w:val="0"/>
          <w:sz w:val="28"/>
          <w:szCs w:val="28"/>
        </w:rPr>
      </w:pPr>
    </w:p>
    <w:p w:rsidR="00543067" w:rsidRDefault="00BB4884" w:rsidP="00BB4884">
      <w:pPr>
        <w:widowControl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 w:val="44"/>
          <w:szCs w:val="44"/>
        </w:rPr>
      </w:pPr>
      <w:r w:rsidRPr="00FA729B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44"/>
          <w:szCs w:val="44"/>
        </w:rPr>
        <w:t>請將各</w:t>
      </w:r>
      <w:r w:rsidR="00E4359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44"/>
          <w:szCs w:val="44"/>
        </w:rPr>
        <w:t>學校將</w:t>
      </w:r>
      <w:r w:rsidRPr="00FA729B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44"/>
          <w:szCs w:val="44"/>
        </w:rPr>
        <w:t>執行計畫</w:t>
      </w:r>
      <w:r w:rsidR="00E4359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44"/>
          <w:szCs w:val="44"/>
        </w:rPr>
        <w:t>納入備查</w:t>
      </w:r>
    </w:p>
    <w:p w:rsidR="00E93358" w:rsidRPr="00E93358" w:rsidRDefault="00E93358" w:rsidP="00E93358">
      <w:pPr>
        <w:spacing w:line="520" w:lineRule="atLeast"/>
        <w:ind w:leftChars="-225" w:left="-540" w:rightChars="-139" w:right="-334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>桃園市</w:t>
      </w:r>
      <w:r w:rsidR="00E43595" w:rsidRPr="00E93358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>○○高中</w:t>
      </w:r>
      <w:r w:rsidRPr="00E93358">
        <w:rPr>
          <w:rFonts w:ascii="標楷體" w:eastAsia="標楷體" w:hAnsi="標楷體" w:hint="eastAsia"/>
          <w:b/>
          <w:bCs/>
          <w:sz w:val="32"/>
          <w:szCs w:val="32"/>
        </w:rPr>
        <w:t>104</w:t>
      </w:r>
      <w:r w:rsidRPr="00E93358">
        <w:rPr>
          <w:rFonts w:ascii="標楷體" w:eastAsia="標楷體" w:hAnsi="標楷體"/>
          <w:b/>
          <w:bCs/>
          <w:sz w:val="32"/>
          <w:szCs w:val="32"/>
        </w:rPr>
        <w:t>年「全民國防教育」</w:t>
      </w:r>
      <w:r w:rsidRPr="00E93358">
        <w:rPr>
          <w:rFonts w:ascii="標楷體" w:eastAsia="標楷體" w:hAnsi="標楷體" w:hint="eastAsia"/>
          <w:b/>
          <w:bCs/>
          <w:sz w:val="32"/>
          <w:szCs w:val="32"/>
        </w:rPr>
        <w:t>多元教學活動－</w:t>
      </w:r>
    </w:p>
    <w:p w:rsidR="00E93358" w:rsidRDefault="00E93358" w:rsidP="00E93358">
      <w:pPr>
        <w:spacing w:line="520" w:lineRule="atLeast"/>
        <w:ind w:leftChars="-225" w:left="-540" w:rightChars="-139" w:right="-334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E93358">
        <w:rPr>
          <w:rFonts w:ascii="標楷體" w:eastAsia="標楷體" w:hAnsi="標楷體" w:hint="eastAsia"/>
          <w:b/>
          <w:bCs/>
          <w:color w:val="000000"/>
          <w:w w:val="80"/>
          <w:sz w:val="32"/>
          <w:szCs w:val="32"/>
        </w:rPr>
        <w:t>辦理抗戰勝利暨臺灣光復70週年</w:t>
      </w:r>
      <w:r w:rsidRPr="00E93358">
        <w:rPr>
          <w:rFonts w:ascii="標楷體" w:eastAsia="標楷體" w:hAnsi="標楷體" w:hint="eastAsia"/>
          <w:b/>
          <w:bCs/>
          <w:sz w:val="32"/>
          <w:szCs w:val="32"/>
        </w:rPr>
        <w:t>走入校園活動</w:t>
      </w:r>
      <w:r>
        <w:rPr>
          <w:rFonts w:ascii="標楷體" w:eastAsia="標楷體" w:hAnsi="標楷體" w:hint="eastAsia"/>
          <w:b/>
          <w:bCs/>
          <w:sz w:val="32"/>
          <w:szCs w:val="32"/>
        </w:rPr>
        <w:t>執行</w:t>
      </w:r>
      <w:r w:rsidRPr="00E93358">
        <w:rPr>
          <w:rFonts w:ascii="標楷體" w:eastAsia="標楷體" w:hAnsi="標楷體"/>
          <w:b/>
          <w:bCs/>
          <w:sz w:val="32"/>
          <w:szCs w:val="32"/>
        </w:rPr>
        <w:t>計畫</w:t>
      </w:r>
    </w:p>
    <w:p w:rsidR="00E93358" w:rsidRPr="00E93358" w:rsidRDefault="00E93358" w:rsidP="00E93358">
      <w:pPr>
        <w:pStyle w:val="a9"/>
        <w:numPr>
          <w:ilvl w:val="0"/>
          <w:numId w:val="8"/>
        </w:numPr>
        <w:spacing w:line="520" w:lineRule="atLeast"/>
        <w:ind w:leftChars="0" w:rightChars="-139" w:right="-334"/>
        <w:rPr>
          <w:rFonts w:ascii="標楷體" w:eastAsia="標楷體" w:hAnsi="標楷體"/>
          <w:b/>
          <w:bCs/>
          <w:color w:val="000000"/>
          <w:w w:val="80"/>
          <w:sz w:val="32"/>
          <w:szCs w:val="32"/>
        </w:rPr>
      </w:pPr>
      <w:r w:rsidRPr="00E93358">
        <w:rPr>
          <w:rFonts w:ascii="標楷體" w:eastAsia="標楷體" w:hAnsi="標楷體" w:hint="eastAsia"/>
          <w:b/>
          <w:bCs/>
          <w:color w:val="000000"/>
          <w:w w:val="80"/>
          <w:sz w:val="32"/>
          <w:szCs w:val="32"/>
        </w:rPr>
        <w:t>依據：</w:t>
      </w:r>
    </w:p>
    <w:p w:rsidR="00E93358" w:rsidRPr="00E93358" w:rsidRDefault="00E93358" w:rsidP="00E93358">
      <w:pPr>
        <w:pStyle w:val="a9"/>
        <w:numPr>
          <w:ilvl w:val="0"/>
          <w:numId w:val="8"/>
        </w:numPr>
        <w:spacing w:line="520" w:lineRule="atLeast"/>
        <w:ind w:leftChars="0" w:rightChars="-139" w:right="-334"/>
        <w:rPr>
          <w:rFonts w:ascii="標楷體" w:eastAsia="標楷體" w:hAnsi="標楷體"/>
          <w:b/>
          <w:bCs/>
          <w:color w:val="000000"/>
          <w:w w:val="80"/>
          <w:sz w:val="32"/>
          <w:szCs w:val="32"/>
        </w:rPr>
      </w:pPr>
      <w:r w:rsidRPr="00E93358">
        <w:rPr>
          <w:rFonts w:ascii="標楷體" w:eastAsia="標楷體" w:hAnsi="標楷體" w:hint="eastAsia"/>
          <w:b/>
          <w:bCs/>
          <w:color w:val="000000"/>
          <w:w w:val="80"/>
          <w:sz w:val="32"/>
          <w:szCs w:val="32"/>
        </w:rPr>
        <w:t>目的：</w:t>
      </w:r>
    </w:p>
    <w:p w:rsidR="00E93358" w:rsidRPr="00E93358" w:rsidRDefault="00E93358" w:rsidP="00E93358">
      <w:pPr>
        <w:spacing w:line="520" w:lineRule="atLeast"/>
        <w:ind w:rightChars="-139" w:right="-334"/>
        <w:rPr>
          <w:rFonts w:ascii="標楷體" w:eastAsia="標楷體" w:hAnsi="標楷體"/>
          <w:b/>
          <w:bCs/>
          <w:color w:val="000000"/>
          <w:w w:val="8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w w:val="80"/>
          <w:sz w:val="32"/>
          <w:szCs w:val="32"/>
        </w:rPr>
        <w:t>請自行延伸</w:t>
      </w:r>
    </w:p>
    <w:p w:rsidR="00E93358" w:rsidRPr="00E93358" w:rsidRDefault="00E93358" w:rsidP="00E93358">
      <w:pPr>
        <w:spacing w:line="520" w:lineRule="atLeast"/>
        <w:ind w:left="-540" w:rightChars="-139" w:right="-334"/>
        <w:rPr>
          <w:b/>
          <w:w w:val="80"/>
          <w:sz w:val="32"/>
          <w:szCs w:val="32"/>
        </w:rPr>
      </w:pPr>
    </w:p>
    <w:p w:rsidR="00E43595" w:rsidRPr="00E93358" w:rsidRDefault="00E43595" w:rsidP="00BB4884">
      <w:pPr>
        <w:widowControl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 w:val="44"/>
          <w:szCs w:val="44"/>
        </w:rPr>
      </w:pPr>
    </w:p>
    <w:p w:rsidR="00BB4884" w:rsidRDefault="00BB4884">
      <w:pPr>
        <w:widowControl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br w:type="page"/>
      </w:r>
    </w:p>
    <w:p w:rsidR="00543067" w:rsidRPr="00543067" w:rsidRDefault="007252B2" w:rsidP="00E202DD">
      <w:pPr>
        <w:snapToGrid w:val="0"/>
        <w:spacing w:beforeLines="50" w:before="180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7252B2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lastRenderedPageBreak/>
        <w:t>參</w:t>
      </w:r>
      <w:r w:rsidR="00543067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、</w:t>
      </w:r>
      <w:r w:rsidR="00543067" w:rsidRPr="00543067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活動成果資料</w:t>
      </w:r>
      <w:r w:rsidR="00FA729B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：</w:t>
      </w:r>
    </w:p>
    <w:tbl>
      <w:tblPr>
        <w:tblW w:w="0" w:type="auto"/>
        <w:tblInd w:w="60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4742"/>
      </w:tblGrid>
      <w:tr w:rsidR="00E51833" w:rsidRPr="009273DB" w:rsidTr="00E93358">
        <w:trPr>
          <w:cantSplit/>
          <w:trHeight w:val="778"/>
        </w:trPr>
        <w:tc>
          <w:tcPr>
            <w:tcW w:w="9420" w:type="dxa"/>
            <w:gridSpan w:val="2"/>
            <w:vAlign w:val="center"/>
          </w:tcPr>
          <w:p w:rsidR="00E51833" w:rsidRPr="00520E59" w:rsidRDefault="00FA729B" w:rsidP="00E93358">
            <w:pPr>
              <w:widowControl/>
              <w:spacing w:line="320" w:lineRule="exact"/>
              <w:jc w:val="center"/>
              <w:rPr>
                <w:rFonts w:eastAsia="標楷體"/>
                <w:sz w:val="280"/>
                <w:szCs w:val="280"/>
              </w:rPr>
            </w:pPr>
            <w:r w:rsidRPr="00DD3A2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○○</w:t>
            </w:r>
            <w:r w:rsidR="00E9335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高中1</w:t>
            </w:r>
            <w:r w:rsidRPr="00DD3A2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04年上半年</w:t>
            </w:r>
            <w:r w:rsidR="00E51833" w:rsidRPr="0050058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辦理抗戰勝利暨臺灣光復70週年活動</w:t>
            </w:r>
            <w:r w:rsidR="00E5183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成果</w:t>
            </w:r>
          </w:p>
        </w:tc>
      </w:tr>
      <w:tr w:rsidR="00B65D33" w:rsidRPr="009273DB" w:rsidTr="00E51833">
        <w:trPr>
          <w:cantSplit/>
          <w:trHeight w:val="3402"/>
        </w:trPr>
        <w:tc>
          <w:tcPr>
            <w:tcW w:w="4678" w:type="dxa"/>
            <w:vAlign w:val="center"/>
          </w:tcPr>
          <w:p w:rsidR="00B65D33" w:rsidRPr="00115426" w:rsidRDefault="00BB4884" w:rsidP="00BB4884">
            <w:pPr>
              <w:widowControl/>
              <w:adjustRightInd w:val="0"/>
              <w:snapToGrid w:val="0"/>
              <w:rPr>
                <w:rFonts w:eastAsia="標楷體"/>
              </w:rPr>
            </w:pPr>
            <w:r w:rsidRPr="00115426">
              <w:rPr>
                <w:rFonts w:eastAsia="標楷體" w:hint="eastAsia"/>
              </w:rPr>
              <w:t>表格請自行延伸，佐證照片請挑選</w:t>
            </w:r>
            <w:r w:rsidRPr="00115426">
              <w:rPr>
                <w:rFonts w:eastAsia="標楷體" w:hint="eastAsia"/>
                <w:b/>
                <w:u w:val="single"/>
              </w:rPr>
              <w:t>重要活動每</w:t>
            </w:r>
            <w:r w:rsidRPr="00646056">
              <w:rPr>
                <w:rFonts w:eastAsia="標楷體" w:hint="eastAsia"/>
                <w:b/>
                <w:u w:val="single"/>
              </w:rPr>
              <w:t>項</w:t>
            </w:r>
            <w:r w:rsidRPr="00646056">
              <w:rPr>
                <w:rFonts w:eastAsia="標楷體" w:hint="eastAsia"/>
                <w:b/>
                <w:u w:val="single"/>
              </w:rPr>
              <w:t>1-2</w:t>
            </w:r>
            <w:r w:rsidRPr="00646056">
              <w:rPr>
                <w:rFonts w:eastAsia="標楷體" w:hint="eastAsia"/>
                <w:b/>
                <w:u w:val="single"/>
              </w:rPr>
              <w:t>張照片</w:t>
            </w:r>
            <w:r w:rsidR="00646056" w:rsidRPr="00646056">
              <w:rPr>
                <w:rFonts w:eastAsia="標楷體" w:hint="eastAsia"/>
                <w:b/>
                <w:u w:val="single"/>
              </w:rPr>
              <w:t>(</w:t>
            </w:r>
            <w:r w:rsidR="00646056" w:rsidRPr="00646056">
              <w:rPr>
                <w:rFonts w:eastAsia="標楷體" w:hint="eastAsia"/>
                <w:b/>
                <w:u w:val="single"/>
              </w:rPr>
              <w:t>含擴大宣導項目內容</w:t>
            </w:r>
            <w:r w:rsidR="00646056" w:rsidRPr="00646056">
              <w:rPr>
                <w:rFonts w:eastAsia="標楷體" w:hint="eastAsia"/>
                <w:b/>
                <w:u w:val="single"/>
              </w:rPr>
              <w:t>)</w:t>
            </w:r>
            <w:r w:rsidRPr="00115426">
              <w:rPr>
                <w:rFonts w:eastAsia="標楷體" w:hint="eastAsia"/>
              </w:rPr>
              <w:t>，另</w:t>
            </w:r>
            <w:r w:rsidRPr="00115426">
              <w:rPr>
                <w:rFonts w:eastAsia="標楷體" w:hint="eastAsia"/>
                <w:b/>
                <w:u w:val="single"/>
              </w:rPr>
              <w:t>照片請先後製以免檔案過大</w:t>
            </w:r>
            <w:r w:rsidRPr="00115426">
              <w:rPr>
                <w:rFonts w:eastAsia="標楷體" w:hint="eastAsia"/>
              </w:rPr>
              <w:t>。</w:t>
            </w:r>
          </w:p>
        </w:tc>
        <w:tc>
          <w:tcPr>
            <w:tcW w:w="4742" w:type="dxa"/>
            <w:vAlign w:val="center"/>
          </w:tcPr>
          <w:p w:rsidR="00B65D33" w:rsidRPr="00115426" w:rsidRDefault="00B65D33" w:rsidP="00B65D33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0"/>
                <w:szCs w:val="280"/>
              </w:rPr>
            </w:pPr>
          </w:p>
        </w:tc>
      </w:tr>
      <w:tr w:rsidR="00B65D33" w:rsidRPr="009273DB" w:rsidTr="00630AC8">
        <w:trPr>
          <w:cantSplit/>
          <w:trHeight w:val="913"/>
        </w:trPr>
        <w:tc>
          <w:tcPr>
            <w:tcW w:w="4678" w:type="dxa"/>
          </w:tcPr>
          <w:p w:rsidR="00B65D33" w:rsidRPr="00115426" w:rsidRDefault="00B65D33" w:rsidP="00630AC8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eastAsia="標楷體" w:hAnsi="標楷體"/>
                <w:sz w:val="20"/>
                <w:szCs w:val="20"/>
              </w:rPr>
            </w:pPr>
            <w:r w:rsidRPr="00115426">
              <w:rPr>
                <w:rFonts w:eastAsia="標楷體" w:hAnsi="標楷體" w:hint="eastAsia"/>
                <w:sz w:val="20"/>
                <w:szCs w:val="20"/>
              </w:rPr>
              <w:t>時間：</w:t>
            </w:r>
            <w:r w:rsidRPr="00115426">
              <w:rPr>
                <w:rFonts w:eastAsia="標楷體" w:hAnsi="標楷體" w:hint="eastAsia"/>
                <w:sz w:val="20"/>
                <w:szCs w:val="20"/>
              </w:rPr>
              <w:t>10</w:t>
            </w:r>
            <w:r w:rsidR="00E51833" w:rsidRPr="00115426">
              <w:rPr>
                <w:rFonts w:eastAsia="標楷體" w:hAnsi="標楷體" w:hint="eastAsia"/>
                <w:sz w:val="20"/>
                <w:szCs w:val="20"/>
              </w:rPr>
              <w:t>4</w:t>
            </w:r>
            <w:r w:rsidRPr="00115426">
              <w:rPr>
                <w:rFonts w:eastAsia="標楷體" w:hAnsi="標楷體" w:hint="eastAsia"/>
                <w:sz w:val="20"/>
                <w:szCs w:val="20"/>
              </w:rPr>
              <w:t>.</w:t>
            </w:r>
            <w:r w:rsidR="00E51833" w:rsidRPr="00115426">
              <w:rPr>
                <w:rFonts w:eastAsia="標楷體" w:hAnsi="標楷體" w:hint="eastAsia"/>
                <w:sz w:val="20"/>
                <w:szCs w:val="20"/>
              </w:rPr>
              <w:t>2</w:t>
            </w:r>
            <w:r w:rsidRPr="00115426">
              <w:rPr>
                <w:rFonts w:eastAsia="標楷體" w:hAnsi="標楷體" w:hint="eastAsia"/>
                <w:sz w:val="20"/>
                <w:szCs w:val="20"/>
              </w:rPr>
              <w:t>.</w:t>
            </w:r>
            <w:r w:rsidR="00E51833" w:rsidRPr="00115426">
              <w:rPr>
                <w:rFonts w:eastAsia="標楷體" w:hAnsi="標楷體" w:hint="eastAsia"/>
                <w:sz w:val="20"/>
                <w:szCs w:val="20"/>
              </w:rPr>
              <w:t>2</w:t>
            </w:r>
            <w:r w:rsidR="00B5403B" w:rsidRPr="00115426">
              <w:rPr>
                <w:rFonts w:eastAsia="標楷體" w:hAnsi="標楷體" w:hint="eastAsia"/>
                <w:sz w:val="20"/>
                <w:szCs w:val="20"/>
              </w:rPr>
              <w:t>2</w:t>
            </w:r>
            <w:r w:rsidRPr="00115426">
              <w:rPr>
                <w:rFonts w:eastAsia="標楷體" w:hAnsi="標楷體" w:hint="eastAsia"/>
                <w:sz w:val="20"/>
                <w:szCs w:val="20"/>
              </w:rPr>
              <w:t xml:space="preserve">      </w:t>
            </w:r>
            <w:r w:rsidRPr="00115426">
              <w:rPr>
                <w:rFonts w:eastAsia="標楷體" w:hAnsi="標楷體" w:hint="eastAsia"/>
                <w:sz w:val="20"/>
                <w:szCs w:val="20"/>
              </w:rPr>
              <w:t>地點：</w:t>
            </w:r>
            <w:r w:rsidR="00B5403B" w:rsidRPr="00115426">
              <w:rPr>
                <w:rFonts w:ascii="標楷體" w:eastAsia="標楷體" w:hAnsi="標楷體" w:hint="eastAsia"/>
                <w:sz w:val="20"/>
                <w:szCs w:val="20"/>
              </w:rPr>
              <w:t>○○</w:t>
            </w:r>
            <w:r w:rsidR="00B5403B" w:rsidRPr="00115426">
              <w:rPr>
                <w:rFonts w:eastAsia="標楷體" w:hAnsi="標楷體" w:hint="eastAsia"/>
                <w:sz w:val="20"/>
                <w:szCs w:val="20"/>
              </w:rPr>
              <w:t>高中會議室</w:t>
            </w:r>
          </w:p>
          <w:p w:rsidR="00B65D33" w:rsidRPr="00115426" w:rsidRDefault="00B65D33" w:rsidP="002F36AD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eastAsia="標楷體"/>
                <w:sz w:val="20"/>
                <w:szCs w:val="20"/>
              </w:rPr>
            </w:pPr>
            <w:r w:rsidRPr="00115426">
              <w:rPr>
                <w:rFonts w:eastAsia="標楷體" w:hAnsi="標楷體" w:hint="eastAsia"/>
                <w:sz w:val="20"/>
                <w:szCs w:val="20"/>
              </w:rPr>
              <w:t>活動說明</w:t>
            </w:r>
            <w:r w:rsidR="00E51833" w:rsidRPr="00115426">
              <w:rPr>
                <w:rFonts w:eastAsia="標楷體" w:hAnsi="標楷體" w:hint="eastAsia"/>
                <w:sz w:val="20"/>
                <w:szCs w:val="20"/>
              </w:rPr>
              <w:t>：</w:t>
            </w:r>
            <w:r w:rsidR="002F36AD">
              <w:rPr>
                <w:rFonts w:eastAsia="標楷體" w:hAnsi="標楷體" w:hint="eastAsia"/>
                <w:sz w:val="20"/>
                <w:szCs w:val="20"/>
              </w:rPr>
              <w:t>校長</w:t>
            </w:r>
            <w:r w:rsidR="00E51833"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針對「抗戰勝利暨臺灣光復70週年及紀念日背景」說明。(</w:t>
            </w:r>
            <w:r w:rsidR="00E51833" w:rsidRPr="00115426">
              <w:rPr>
                <w:rFonts w:eastAsia="標楷體" w:hint="eastAsia"/>
                <w:sz w:val="20"/>
                <w:szCs w:val="20"/>
              </w:rPr>
              <w:t>範例</w:t>
            </w:r>
            <w:r w:rsidR="00E51833" w:rsidRPr="00115426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4742" w:type="dxa"/>
          </w:tcPr>
          <w:p w:rsidR="00115426" w:rsidRPr="00115426" w:rsidRDefault="00115426" w:rsidP="00115426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eastAsia="標楷體" w:hAnsi="標楷體"/>
                <w:sz w:val="20"/>
                <w:szCs w:val="20"/>
              </w:rPr>
            </w:pPr>
            <w:r w:rsidRPr="00115426">
              <w:rPr>
                <w:rFonts w:eastAsia="標楷體" w:hAnsi="標楷體" w:hint="eastAsia"/>
                <w:sz w:val="20"/>
                <w:szCs w:val="20"/>
              </w:rPr>
              <w:t>時間：</w:t>
            </w:r>
            <w:r w:rsidRPr="00115426">
              <w:rPr>
                <w:rFonts w:eastAsia="標楷體" w:hAnsi="標楷體" w:hint="eastAsia"/>
                <w:sz w:val="20"/>
                <w:szCs w:val="20"/>
              </w:rPr>
              <w:t xml:space="preserve">104.2.22      </w:t>
            </w:r>
            <w:r w:rsidRPr="00115426">
              <w:rPr>
                <w:rFonts w:eastAsia="標楷體" w:hAnsi="標楷體" w:hint="eastAsia"/>
                <w:sz w:val="20"/>
                <w:szCs w:val="20"/>
              </w:rPr>
              <w:t>地點：○○高中體育館</w:t>
            </w:r>
          </w:p>
          <w:p w:rsidR="00B65D33" w:rsidRPr="00115426" w:rsidRDefault="00115426" w:rsidP="00115426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eastAsia="標楷體"/>
                <w:sz w:val="20"/>
                <w:szCs w:val="20"/>
              </w:rPr>
            </w:pPr>
            <w:r w:rsidRPr="00115426">
              <w:rPr>
                <w:rFonts w:eastAsia="標楷體" w:hAnsi="標楷體" w:hint="eastAsia"/>
                <w:sz w:val="20"/>
                <w:szCs w:val="20"/>
              </w:rPr>
              <w:t>活動說明：</w:t>
            </w:r>
            <w:r w:rsidRPr="001154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結合主題辦理書法相關藝文競賽。</w:t>
            </w:r>
            <w:r w:rsidRPr="00115426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115426">
              <w:rPr>
                <w:rFonts w:eastAsia="標楷體" w:hAnsi="標楷體" w:hint="eastAsia"/>
                <w:sz w:val="20"/>
                <w:szCs w:val="20"/>
              </w:rPr>
              <w:t>範例</w:t>
            </w:r>
            <w:r w:rsidRPr="00115426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</w:tr>
      <w:tr w:rsidR="00B65D33" w:rsidRPr="009273DB" w:rsidTr="00E054B2">
        <w:trPr>
          <w:cantSplit/>
          <w:trHeight w:val="3026"/>
        </w:trPr>
        <w:tc>
          <w:tcPr>
            <w:tcW w:w="4678" w:type="dxa"/>
            <w:vAlign w:val="center"/>
          </w:tcPr>
          <w:p w:rsidR="00B65D33" w:rsidRPr="00776061" w:rsidRDefault="00B65D33" w:rsidP="00B65D33">
            <w:pPr>
              <w:widowControl/>
              <w:adjustRightInd w:val="0"/>
              <w:snapToGrid w:val="0"/>
              <w:rPr>
                <w:rFonts w:eastAsia="標楷體"/>
                <w:sz w:val="280"/>
                <w:szCs w:val="280"/>
              </w:rPr>
            </w:pPr>
          </w:p>
        </w:tc>
        <w:tc>
          <w:tcPr>
            <w:tcW w:w="4742" w:type="dxa"/>
            <w:vAlign w:val="center"/>
          </w:tcPr>
          <w:p w:rsidR="00B65D33" w:rsidRPr="009273DB" w:rsidRDefault="00B65D33" w:rsidP="00B65D33">
            <w:pPr>
              <w:widowControl/>
              <w:adjustRightInd w:val="0"/>
              <w:snapToGrid w:val="0"/>
              <w:rPr>
                <w:rFonts w:eastAsia="標楷體"/>
                <w:sz w:val="28"/>
              </w:rPr>
            </w:pPr>
          </w:p>
        </w:tc>
      </w:tr>
      <w:tr w:rsidR="00B65D33" w:rsidRPr="009273DB" w:rsidTr="00E054B2">
        <w:trPr>
          <w:cantSplit/>
          <w:trHeight w:val="635"/>
        </w:trPr>
        <w:tc>
          <w:tcPr>
            <w:tcW w:w="4678" w:type="dxa"/>
          </w:tcPr>
          <w:p w:rsidR="00630AC8" w:rsidRPr="00115426" w:rsidRDefault="00630AC8" w:rsidP="00630AC8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eastAsia="標楷體" w:hAnsi="標楷體"/>
                <w:sz w:val="20"/>
                <w:szCs w:val="20"/>
              </w:rPr>
            </w:pPr>
            <w:r w:rsidRPr="00115426">
              <w:rPr>
                <w:rFonts w:eastAsia="標楷體" w:hAnsi="標楷體" w:hint="eastAsia"/>
                <w:sz w:val="20"/>
                <w:szCs w:val="20"/>
              </w:rPr>
              <w:t>時間：</w:t>
            </w:r>
            <w:r w:rsidRPr="00115426">
              <w:rPr>
                <w:rFonts w:eastAsia="標楷體" w:hAnsi="標楷體" w:hint="eastAsia"/>
                <w:sz w:val="20"/>
                <w:szCs w:val="20"/>
              </w:rPr>
              <w:t xml:space="preserve">             </w:t>
            </w:r>
            <w:r w:rsidRPr="00115426">
              <w:rPr>
                <w:rFonts w:eastAsia="標楷體" w:hAnsi="標楷體" w:hint="eastAsia"/>
                <w:sz w:val="20"/>
                <w:szCs w:val="20"/>
              </w:rPr>
              <w:t>地點：</w:t>
            </w:r>
            <w:r w:rsidRPr="00115426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</w:p>
          <w:p w:rsidR="00B65D33" w:rsidRPr="00115426" w:rsidRDefault="00630AC8" w:rsidP="00115426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eastAsia="標楷體"/>
                <w:sz w:val="20"/>
                <w:szCs w:val="20"/>
              </w:rPr>
            </w:pPr>
            <w:r w:rsidRPr="00115426">
              <w:rPr>
                <w:rFonts w:eastAsia="標楷體" w:hAnsi="標楷體" w:hint="eastAsia"/>
                <w:sz w:val="20"/>
                <w:szCs w:val="20"/>
              </w:rPr>
              <w:t>活動說明：</w:t>
            </w:r>
          </w:p>
        </w:tc>
        <w:tc>
          <w:tcPr>
            <w:tcW w:w="4742" w:type="dxa"/>
          </w:tcPr>
          <w:p w:rsidR="00630AC8" w:rsidRPr="00115426" w:rsidRDefault="00630AC8" w:rsidP="00630AC8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eastAsia="標楷體" w:hAnsi="標楷體"/>
                <w:sz w:val="20"/>
                <w:szCs w:val="20"/>
              </w:rPr>
            </w:pPr>
            <w:r w:rsidRPr="00115426">
              <w:rPr>
                <w:rFonts w:eastAsia="標楷體" w:hAnsi="標楷體" w:hint="eastAsia"/>
                <w:sz w:val="20"/>
                <w:szCs w:val="20"/>
              </w:rPr>
              <w:t>時間：</w:t>
            </w:r>
            <w:r w:rsidRPr="00115426">
              <w:rPr>
                <w:rFonts w:eastAsia="標楷體" w:hAnsi="標楷體" w:hint="eastAsia"/>
                <w:sz w:val="20"/>
                <w:szCs w:val="20"/>
              </w:rPr>
              <w:t xml:space="preserve">             </w:t>
            </w:r>
            <w:r w:rsidRPr="00115426">
              <w:rPr>
                <w:rFonts w:eastAsia="標楷體" w:hAnsi="標楷體" w:hint="eastAsia"/>
                <w:sz w:val="20"/>
                <w:szCs w:val="20"/>
              </w:rPr>
              <w:t>地點：</w:t>
            </w:r>
            <w:r w:rsidRPr="00115426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</w:p>
          <w:p w:rsidR="00B65D33" w:rsidRPr="00115426" w:rsidRDefault="00630AC8" w:rsidP="00115426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eastAsia="標楷體"/>
                <w:sz w:val="20"/>
                <w:szCs w:val="20"/>
              </w:rPr>
            </w:pPr>
            <w:r w:rsidRPr="00115426">
              <w:rPr>
                <w:rFonts w:eastAsia="標楷體" w:hAnsi="標楷體" w:hint="eastAsia"/>
                <w:sz w:val="20"/>
                <w:szCs w:val="20"/>
              </w:rPr>
              <w:t>活動說明：</w:t>
            </w:r>
          </w:p>
        </w:tc>
      </w:tr>
      <w:tr w:rsidR="00B65D33" w:rsidRPr="009273DB" w:rsidTr="00E51833">
        <w:trPr>
          <w:cantSplit/>
          <w:trHeight w:val="3402"/>
        </w:trPr>
        <w:tc>
          <w:tcPr>
            <w:tcW w:w="4678" w:type="dxa"/>
            <w:vAlign w:val="center"/>
          </w:tcPr>
          <w:p w:rsidR="00B65D33" w:rsidRDefault="00B65D33" w:rsidP="00B65D33">
            <w:pPr>
              <w:widowControl/>
              <w:adjustRightInd w:val="0"/>
              <w:snapToGrid w:val="0"/>
              <w:rPr>
                <w:rFonts w:eastAsia="標楷體" w:hAnsi="標楷體"/>
                <w:sz w:val="28"/>
              </w:rPr>
            </w:pPr>
          </w:p>
        </w:tc>
        <w:tc>
          <w:tcPr>
            <w:tcW w:w="4742" w:type="dxa"/>
            <w:vAlign w:val="center"/>
          </w:tcPr>
          <w:p w:rsidR="00B65D33" w:rsidRDefault="00B65D33" w:rsidP="00B65D33">
            <w:pPr>
              <w:widowControl/>
              <w:adjustRightInd w:val="0"/>
              <w:snapToGrid w:val="0"/>
              <w:rPr>
                <w:rFonts w:eastAsia="標楷體" w:hAnsi="標楷體"/>
                <w:sz w:val="28"/>
              </w:rPr>
            </w:pPr>
          </w:p>
        </w:tc>
      </w:tr>
      <w:tr w:rsidR="00B65D33" w:rsidRPr="009273DB" w:rsidTr="00E054B2">
        <w:trPr>
          <w:cantSplit/>
          <w:trHeight w:val="813"/>
        </w:trPr>
        <w:tc>
          <w:tcPr>
            <w:tcW w:w="4678" w:type="dxa"/>
          </w:tcPr>
          <w:p w:rsidR="00630AC8" w:rsidRPr="00115426" w:rsidRDefault="00630AC8" w:rsidP="00630AC8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eastAsia="標楷體" w:hAnsi="標楷體"/>
                <w:sz w:val="20"/>
                <w:szCs w:val="20"/>
              </w:rPr>
            </w:pPr>
            <w:r w:rsidRPr="00115426">
              <w:rPr>
                <w:rFonts w:eastAsia="標楷體" w:hAnsi="標楷體" w:hint="eastAsia"/>
                <w:sz w:val="20"/>
                <w:szCs w:val="20"/>
              </w:rPr>
              <w:t>時間：</w:t>
            </w:r>
            <w:r w:rsidRPr="00115426">
              <w:rPr>
                <w:rFonts w:eastAsia="標楷體" w:hAnsi="標楷體" w:hint="eastAsia"/>
                <w:sz w:val="20"/>
                <w:szCs w:val="20"/>
              </w:rPr>
              <w:t xml:space="preserve">             </w:t>
            </w:r>
            <w:r w:rsidRPr="00115426">
              <w:rPr>
                <w:rFonts w:eastAsia="標楷體" w:hAnsi="標楷體" w:hint="eastAsia"/>
                <w:sz w:val="20"/>
                <w:szCs w:val="20"/>
              </w:rPr>
              <w:t>地點：</w:t>
            </w:r>
            <w:r w:rsidRPr="00115426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</w:p>
          <w:p w:rsidR="00B65D33" w:rsidRPr="00115426" w:rsidRDefault="00630AC8" w:rsidP="00115426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eastAsia="標楷體" w:hAnsi="標楷體"/>
                <w:sz w:val="20"/>
                <w:szCs w:val="20"/>
              </w:rPr>
            </w:pPr>
            <w:r w:rsidRPr="00115426">
              <w:rPr>
                <w:rFonts w:eastAsia="標楷體" w:hAnsi="標楷體" w:hint="eastAsia"/>
                <w:sz w:val="20"/>
                <w:szCs w:val="20"/>
              </w:rPr>
              <w:t>活動說明：</w:t>
            </w:r>
          </w:p>
        </w:tc>
        <w:tc>
          <w:tcPr>
            <w:tcW w:w="4742" w:type="dxa"/>
          </w:tcPr>
          <w:p w:rsidR="00630AC8" w:rsidRPr="00115426" w:rsidRDefault="00630AC8" w:rsidP="00630AC8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eastAsia="標楷體" w:hAnsi="標楷體"/>
                <w:sz w:val="20"/>
                <w:szCs w:val="20"/>
              </w:rPr>
            </w:pPr>
            <w:r w:rsidRPr="00115426">
              <w:rPr>
                <w:rFonts w:eastAsia="標楷體" w:hAnsi="標楷體" w:hint="eastAsia"/>
                <w:sz w:val="20"/>
                <w:szCs w:val="20"/>
              </w:rPr>
              <w:t>時間：</w:t>
            </w:r>
            <w:r w:rsidRPr="00115426">
              <w:rPr>
                <w:rFonts w:eastAsia="標楷體" w:hAnsi="標楷體" w:hint="eastAsia"/>
                <w:sz w:val="20"/>
                <w:szCs w:val="20"/>
              </w:rPr>
              <w:t xml:space="preserve">             </w:t>
            </w:r>
            <w:r w:rsidRPr="00115426">
              <w:rPr>
                <w:rFonts w:eastAsia="標楷體" w:hAnsi="標楷體" w:hint="eastAsia"/>
                <w:sz w:val="20"/>
                <w:szCs w:val="20"/>
              </w:rPr>
              <w:t>地點：</w:t>
            </w:r>
            <w:r w:rsidRPr="00115426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</w:p>
          <w:p w:rsidR="00B65D33" w:rsidRPr="00115426" w:rsidRDefault="00630AC8" w:rsidP="00115426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eastAsia="標楷體" w:hAnsi="標楷體"/>
                <w:sz w:val="20"/>
                <w:szCs w:val="20"/>
              </w:rPr>
            </w:pPr>
            <w:r w:rsidRPr="00115426">
              <w:rPr>
                <w:rFonts w:eastAsia="標楷體" w:hAnsi="標楷體" w:hint="eastAsia"/>
                <w:sz w:val="20"/>
                <w:szCs w:val="20"/>
              </w:rPr>
              <w:t>活動說明：</w:t>
            </w:r>
          </w:p>
        </w:tc>
      </w:tr>
    </w:tbl>
    <w:p w:rsidR="007424F2" w:rsidRPr="00CB78AA" w:rsidRDefault="007424F2" w:rsidP="00E054B2">
      <w:pPr>
        <w:snapToGrid w:val="0"/>
        <w:spacing w:beforeLines="50" w:before="180" w:line="520" w:lineRule="atLeast"/>
        <w:ind w:right="960"/>
        <w:rPr>
          <w:rFonts w:ascii="標楷體" w:eastAsia="標楷體" w:hAnsi="標楷體"/>
        </w:rPr>
      </w:pPr>
    </w:p>
    <w:sectPr w:rsidR="007424F2" w:rsidRPr="00CB78AA" w:rsidSect="00932DF4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992" w:bottom="851" w:left="1440" w:header="851" w:footer="77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423" w:rsidRDefault="00694423">
      <w:r>
        <w:separator/>
      </w:r>
    </w:p>
  </w:endnote>
  <w:endnote w:type="continuationSeparator" w:id="0">
    <w:p w:rsidR="00694423" w:rsidRDefault="0069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358" w:rsidRDefault="00E93358" w:rsidP="005D5F0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3358" w:rsidRDefault="00E9335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358" w:rsidRDefault="00E93358" w:rsidP="005D5F0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C50BA">
      <w:rPr>
        <w:rStyle w:val="a6"/>
        <w:noProof/>
      </w:rPr>
      <w:t>1</w:t>
    </w:r>
    <w:r>
      <w:rPr>
        <w:rStyle w:val="a6"/>
      </w:rPr>
      <w:fldChar w:fldCharType="end"/>
    </w:r>
  </w:p>
  <w:p w:rsidR="00E93358" w:rsidRDefault="00E9335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358" w:rsidRDefault="00E93358" w:rsidP="00B913D1">
    <w:pPr>
      <w:pStyle w:val="a5"/>
      <w:jc w:val="right"/>
    </w:pPr>
    <w:r w:rsidRPr="000A085E">
      <w:rPr>
        <w:rFonts w:ascii="新細明體" w:hAnsi="新細明體" w:hint="eastAsia"/>
        <w:bCs/>
        <w:color w:val="000000"/>
      </w:rPr>
      <w:t>教育部</w:t>
    </w:r>
    <w:r>
      <w:rPr>
        <w:rFonts w:ascii="新細明體" w:hAnsi="新細明體" w:hint="eastAsia"/>
        <w:bCs/>
        <w:color w:val="000000"/>
      </w:rPr>
      <w:t>--103.8.28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423" w:rsidRDefault="00694423">
      <w:r>
        <w:separator/>
      </w:r>
    </w:p>
  </w:footnote>
  <w:footnote w:type="continuationSeparator" w:id="0">
    <w:p w:rsidR="00694423" w:rsidRDefault="00694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358" w:rsidRPr="000A085E" w:rsidRDefault="00E93358" w:rsidP="000A085E">
    <w:pPr>
      <w:pStyle w:val="a8"/>
      <w:jc w:val="right"/>
      <w:rPr>
        <w:rFonts w:ascii="新細明體" w:hAnsi="新細明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5353"/>
    <w:multiLevelType w:val="hybridMultilevel"/>
    <w:tmpl w:val="FF503AC4"/>
    <w:lvl w:ilvl="0" w:tplc="0080966A">
      <w:start w:val="1"/>
      <w:numFmt w:val="ideographLegalTraditional"/>
      <w:lvlText w:val="%1、"/>
      <w:lvlJc w:val="left"/>
      <w:pPr>
        <w:ind w:left="9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">
    <w:nsid w:val="06FC1244"/>
    <w:multiLevelType w:val="multilevel"/>
    <w:tmpl w:val="E47C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D6064"/>
    <w:multiLevelType w:val="hybridMultilevel"/>
    <w:tmpl w:val="6FEE9BB0"/>
    <w:lvl w:ilvl="0" w:tplc="ACEC58C2">
      <w:start w:val="1"/>
      <w:numFmt w:val="taiwaneseCountingThousand"/>
      <w:lvlText w:val="%1、"/>
      <w:lvlJc w:val="left"/>
      <w:pPr>
        <w:ind w:left="1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ind w:left="3780" w:hanging="480"/>
      </w:pPr>
    </w:lvl>
  </w:abstractNum>
  <w:abstractNum w:abstractNumId="3">
    <w:nsid w:val="0D51036A"/>
    <w:multiLevelType w:val="hybridMultilevel"/>
    <w:tmpl w:val="EF74DB0C"/>
    <w:lvl w:ilvl="0" w:tplc="DBF04352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AB070A"/>
    <w:multiLevelType w:val="multilevel"/>
    <w:tmpl w:val="8214B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0C7E3D"/>
    <w:multiLevelType w:val="multilevel"/>
    <w:tmpl w:val="9C9A5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1E6472"/>
    <w:multiLevelType w:val="hybridMultilevel"/>
    <w:tmpl w:val="FBF443D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AD4094C"/>
    <w:multiLevelType w:val="hybridMultilevel"/>
    <w:tmpl w:val="737C010A"/>
    <w:lvl w:ilvl="0" w:tplc="C53871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B991F0D"/>
    <w:multiLevelType w:val="multilevel"/>
    <w:tmpl w:val="EE48F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C900E3"/>
    <w:multiLevelType w:val="hybridMultilevel"/>
    <w:tmpl w:val="79C01B14"/>
    <w:lvl w:ilvl="0" w:tplc="95D21528">
      <w:start w:val="1"/>
      <w:numFmt w:val="ideographLegalTraditional"/>
      <w:lvlText w:val="%1、"/>
      <w:lvlJc w:val="left"/>
      <w:pPr>
        <w:tabs>
          <w:tab w:val="num" w:pos="480"/>
        </w:tabs>
        <w:ind w:left="480" w:hanging="360"/>
      </w:pPr>
    </w:lvl>
    <w:lvl w:ilvl="1" w:tplc="51EC4314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0">
    <w:nsid w:val="505626E6"/>
    <w:multiLevelType w:val="hybridMultilevel"/>
    <w:tmpl w:val="E6BA14C8"/>
    <w:lvl w:ilvl="0" w:tplc="04090003">
      <w:start w:val="1"/>
      <w:numFmt w:val="bullet"/>
      <w:lvlText w:val=""/>
      <w:lvlJc w:val="left"/>
      <w:pPr>
        <w:tabs>
          <w:tab w:val="num" w:pos="-60"/>
        </w:tabs>
        <w:ind w:left="-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0"/>
        </w:tabs>
        <w:ind w:left="4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0"/>
        </w:tabs>
        <w:ind w:left="9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</w:abstractNum>
  <w:abstractNum w:abstractNumId="11">
    <w:nsid w:val="548F2BBE"/>
    <w:multiLevelType w:val="multilevel"/>
    <w:tmpl w:val="BD563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3C0F8A"/>
    <w:multiLevelType w:val="hybridMultilevel"/>
    <w:tmpl w:val="D80E3A72"/>
    <w:lvl w:ilvl="0" w:tplc="ACF2492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singl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785D4DD6"/>
    <w:multiLevelType w:val="multilevel"/>
    <w:tmpl w:val="C1DC9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67202C"/>
    <w:multiLevelType w:val="hybridMultilevel"/>
    <w:tmpl w:val="B8A4DFEC"/>
    <w:lvl w:ilvl="0" w:tplc="B99AEEE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3"/>
  </w:num>
  <w:num w:numId="5">
    <w:abstractNumId w:val="4"/>
  </w:num>
  <w:num w:numId="6">
    <w:abstractNumId w:val="11"/>
  </w:num>
  <w:num w:numId="7">
    <w:abstractNumId w:val="2"/>
  </w:num>
  <w:num w:numId="8">
    <w:abstractNumId w:val="7"/>
  </w:num>
  <w:num w:numId="9">
    <w:abstractNumId w:val="0"/>
  </w:num>
  <w:num w:numId="10">
    <w:abstractNumId w:val="1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31"/>
    <w:rsid w:val="00007B75"/>
    <w:rsid w:val="00017393"/>
    <w:rsid w:val="000242E1"/>
    <w:rsid w:val="00027896"/>
    <w:rsid w:val="00030C70"/>
    <w:rsid w:val="000322D5"/>
    <w:rsid w:val="000367AD"/>
    <w:rsid w:val="000407B1"/>
    <w:rsid w:val="00040A83"/>
    <w:rsid w:val="00041BB4"/>
    <w:rsid w:val="00044552"/>
    <w:rsid w:val="00044656"/>
    <w:rsid w:val="000533B9"/>
    <w:rsid w:val="000670D9"/>
    <w:rsid w:val="00081373"/>
    <w:rsid w:val="0008705D"/>
    <w:rsid w:val="00094BF0"/>
    <w:rsid w:val="0009593F"/>
    <w:rsid w:val="000A085E"/>
    <w:rsid w:val="000A2CFF"/>
    <w:rsid w:val="000B0CEC"/>
    <w:rsid w:val="000B4544"/>
    <w:rsid w:val="000B6564"/>
    <w:rsid w:val="000D40E2"/>
    <w:rsid w:val="000D6DD6"/>
    <w:rsid w:val="000E257E"/>
    <w:rsid w:val="001023A7"/>
    <w:rsid w:val="0010380F"/>
    <w:rsid w:val="00106A16"/>
    <w:rsid w:val="00107483"/>
    <w:rsid w:val="00115426"/>
    <w:rsid w:val="0012460F"/>
    <w:rsid w:val="001310C5"/>
    <w:rsid w:val="00163C62"/>
    <w:rsid w:val="00165980"/>
    <w:rsid w:val="00184BC1"/>
    <w:rsid w:val="0018655D"/>
    <w:rsid w:val="00193E59"/>
    <w:rsid w:val="00194787"/>
    <w:rsid w:val="001A7A48"/>
    <w:rsid w:val="001B1327"/>
    <w:rsid w:val="001C3DFA"/>
    <w:rsid w:val="001D2BA0"/>
    <w:rsid w:val="001D4D3C"/>
    <w:rsid w:val="001E5924"/>
    <w:rsid w:val="001F09D9"/>
    <w:rsid w:val="001F42E2"/>
    <w:rsid w:val="00214C3B"/>
    <w:rsid w:val="00217906"/>
    <w:rsid w:val="00232293"/>
    <w:rsid w:val="0025634B"/>
    <w:rsid w:val="00262E4B"/>
    <w:rsid w:val="00271ABA"/>
    <w:rsid w:val="00296ED2"/>
    <w:rsid w:val="002B1D0E"/>
    <w:rsid w:val="002B7690"/>
    <w:rsid w:val="002C084D"/>
    <w:rsid w:val="002C5714"/>
    <w:rsid w:val="002C5B9A"/>
    <w:rsid w:val="002D3163"/>
    <w:rsid w:val="002D3213"/>
    <w:rsid w:val="002D3EB3"/>
    <w:rsid w:val="002D5FA8"/>
    <w:rsid w:val="002F36AD"/>
    <w:rsid w:val="003049FF"/>
    <w:rsid w:val="00304D81"/>
    <w:rsid w:val="00311C62"/>
    <w:rsid w:val="00315131"/>
    <w:rsid w:val="00315747"/>
    <w:rsid w:val="003216F7"/>
    <w:rsid w:val="003225BC"/>
    <w:rsid w:val="003257EF"/>
    <w:rsid w:val="003409CB"/>
    <w:rsid w:val="003465B4"/>
    <w:rsid w:val="003508F0"/>
    <w:rsid w:val="00363762"/>
    <w:rsid w:val="00363B10"/>
    <w:rsid w:val="003660E0"/>
    <w:rsid w:val="0037421C"/>
    <w:rsid w:val="00386576"/>
    <w:rsid w:val="003939A9"/>
    <w:rsid w:val="003A4049"/>
    <w:rsid w:val="003B01CF"/>
    <w:rsid w:val="003C1FF7"/>
    <w:rsid w:val="003C63DA"/>
    <w:rsid w:val="003E38C2"/>
    <w:rsid w:val="003F083D"/>
    <w:rsid w:val="003F5931"/>
    <w:rsid w:val="00406E8C"/>
    <w:rsid w:val="0041022E"/>
    <w:rsid w:val="004108BB"/>
    <w:rsid w:val="00421356"/>
    <w:rsid w:val="00442EDC"/>
    <w:rsid w:val="00444283"/>
    <w:rsid w:val="00464973"/>
    <w:rsid w:val="004657B7"/>
    <w:rsid w:val="00466DF6"/>
    <w:rsid w:val="004704CB"/>
    <w:rsid w:val="004864D4"/>
    <w:rsid w:val="004905BB"/>
    <w:rsid w:val="004A12C9"/>
    <w:rsid w:val="004B3543"/>
    <w:rsid w:val="004B3727"/>
    <w:rsid w:val="004C58C3"/>
    <w:rsid w:val="004D7E2C"/>
    <w:rsid w:val="004F5ACA"/>
    <w:rsid w:val="0050058C"/>
    <w:rsid w:val="00510622"/>
    <w:rsid w:val="005226B5"/>
    <w:rsid w:val="00526422"/>
    <w:rsid w:val="00533E2C"/>
    <w:rsid w:val="00543067"/>
    <w:rsid w:val="00553984"/>
    <w:rsid w:val="00556EDF"/>
    <w:rsid w:val="00567D27"/>
    <w:rsid w:val="005718C9"/>
    <w:rsid w:val="0058007B"/>
    <w:rsid w:val="00580F01"/>
    <w:rsid w:val="005B74BA"/>
    <w:rsid w:val="005C0172"/>
    <w:rsid w:val="005D5EB6"/>
    <w:rsid w:val="005D5F0B"/>
    <w:rsid w:val="005D7950"/>
    <w:rsid w:val="005F5438"/>
    <w:rsid w:val="005F5E4B"/>
    <w:rsid w:val="00616069"/>
    <w:rsid w:val="006176C3"/>
    <w:rsid w:val="00626EAB"/>
    <w:rsid w:val="00630AC8"/>
    <w:rsid w:val="00646056"/>
    <w:rsid w:val="00650A1A"/>
    <w:rsid w:val="00651E26"/>
    <w:rsid w:val="006524AF"/>
    <w:rsid w:val="00674A5C"/>
    <w:rsid w:val="0068281B"/>
    <w:rsid w:val="00691E8E"/>
    <w:rsid w:val="006930CB"/>
    <w:rsid w:val="00694423"/>
    <w:rsid w:val="006972BF"/>
    <w:rsid w:val="00697A0C"/>
    <w:rsid w:val="006A223F"/>
    <w:rsid w:val="006B6B79"/>
    <w:rsid w:val="006C10EF"/>
    <w:rsid w:val="006C35AB"/>
    <w:rsid w:val="006C59F2"/>
    <w:rsid w:val="006D4032"/>
    <w:rsid w:val="006E01D3"/>
    <w:rsid w:val="006E0D67"/>
    <w:rsid w:val="006E17CE"/>
    <w:rsid w:val="006E5A1A"/>
    <w:rsid w:val="006F4147"/>
    <w:rsid w:val="00716F0F"/>
    <w:rsid w:val="007252B2"/>
    <w:rsid w:val="00730DBB"/>
    <w:rsid w:val="00731A84"/>
    <w:rsid w:val="00733884"/>
    <w:rsid w:val="007424F2"/>
    <w:rsid w:val="00744547"/>
    <w:rsid w:val="00766067"/>
    <w:rsid w:val="00776095"/>
    <w:rsid w:val="00780657"/>
    <w:rsid w:val="00794EDA"/>
    <w:rsid w:val="00795D82"/>
    <w:rsid w:val="007B2B94"/>
    <w:rsid w:val="007D11C7"/>
    <w:rsid w:val="007D71E1"/>
    <w:rsid w:val="007E58B0"/>
    <w:rsid w:val="007E5E9B"/>
    <w:rsid w:val="007F4A06"/>
    <w:rsid w:val="00805DDA"/>
    <w:rsid w:val="00807AA0"/>
    <w:rsid w:val="00824E2A"/>
    <w:rsid w:val="00831803"/>
    <w:rsid w:val="008417B9"/>
    <w:rsid w:val="008512BF"/>
    <w:rsid w:val="00851A86"/>
    <w:rsid w:val="00851EBE"/>
    <w:rsid w:val="008602EC"/>
    <w:rsid w:val="00864F6D"/>
    <w:rsid w:val="00870E13"/>
    <w:rsid w:val="00873127"/>
    <w:rsid w:val="00883372"/>
    <w:rsid w:val="00891886"/>
    <w:rsid w:val="00891C07"/>
    <w:rsid w:val="00896766"/>
    <w:rsid w:val="008B31D0"/>
    <w:rsid w:val="008B5BAD"/>
    <w:rsid w:val="008B73A9"/>
    <w:rsid w:val="008B7EBA"/>
    <w:rsid w:val="008C2CFE"/>
    <w:rsid w:val="008D052E"/>
    <w:rsid w:val="008D4BE9"/>
    <w:rsid w:val="00903C59"/>
    <w:rsid w:val="009053EA"/>
    <w:rsid w:val="00905638"/>
    <w:rsid w:val="00905E9B"/>
    <w:rsid w:val="009128BF"/>
    <w:rsid w:val="00914977"/>
    <w:rsid w:val="00917158"/>
    <w:rsid w:val="009242E6"/>
    <w:rsid w:val="009248C8"/>
    <w:rsid w:val="00925F79"/>
    <w:rsid w:val="00932DF4"/>
    <w:rsid w:val="00935651"/>
    <w:rsid w:val="00950B1A"/>
    <w:rsid w:val="00952D77"/>
    <w:rsid w:val="00963F0B"/>
    <w:rsid w:val="0096538F"/>
    <w:rsid w:val="00976295"/>
    <w:rsid w:val="00984AF7"/>
    <w:rsid w:val="00986E97"/>
    <w:rsid w:val="009A0DEE"/>
    <w:rsid w:val="009B0B67"/>
    <w:rsid w:val="009B14C6"/>
    <w:rsid w:val="009B5A7F"/>
    <w:rsid w:val="009C50BA"/>
    <w:rsid w:val="009D2E95"/>
    <w:rsid w:val="009E18E9"/>
    <w:rsid w:val="009E6AA2"/>
    <w:rsid w:val="009F0A21"/>
    <w:rsid w:val="009F1BE5"/>
    <w:rsid w:val="009F42DB"/>
    <w:rsid w:val="009F61EA"/>
    <w:rsid w:val="009F6432"/>
    <w:rsid w:val="00A02DB9"/>
    <w:rsid w:val="00A0312B"/>
    <w:rsid w:val="00A03C60"/>
    <w:rsid w:val="00A1229D"/>
    <w:rsid w:val="00A2368B"/>
    <w:rsid w:val="00A24EC1"/>
    <w:rsid w:val="00A259FE"/>
    <w:rsid w:val="00A276EE"/>
    <w:rsid w:val="00A27818"/>
    <w:rsid w:val="00A5385B"/>
    <w:rsid w:val="00A61F6E"/>
    <w:rsid w:val="00A8482B"/>
    <w:rsid w:val="00A86005"/>
    <w:rsid w:val="00AA67F8"/>
    <w:rsid w:val="00AB0DD4"/>
    <w:rsid w:val="00AB3CA4"/>
    <w:rsid w:val="00AB67F9"/>
    <w:rsid w:val="00AC531F"/>
    <w:rsid w:val="00AF0E2B"/>
    <w:rsid w:val="00AF5D95"/>
    <w:rsid w:val="00B42238"/>
    <w:rsid w:val="00B47EAA"/>
    <w:rsid w:val="00B52EAD"/>
    <w:rsid w:val="00B5403B"/>
    <w:rsid w:val="00B648A8"/>
    <w:rsid w:val="00B65D33"/>
    <w:rsid w:val="00B81F34"/>
    <w:rsid w:val="00B862A7"/>
    <w:rsid w:val="00B913D1"/>
    <w:rsid w:val="00B91E0F"/>
    <w:rsid w:val="00B91FE1"/>
    <w:rsid w:val="00B9597B"/>
    <w:rsid w:val="00BA3C9A"/>
    <w:rsid w:val="00BA7D48"/>
    <w:rsid w:val="00BA7F19"/>
    <w:rsid w:val="00BB0F21"/>
    <w:rsid w:val="00BB407E"/>
    <w:rsid w:val="00BB4884"/>
    <w:rsid w:val="00BB6226"/>
    <w:rsid w:val="00BB7299"/>
    <w:rsid w:val="00BC571D"/>
    <w:rsid w:val="00BD7A97"/>
    <w:rsid w:val="00BE37D0"/>
    <w:rsid w:val="00BE6FEB"/>
    <w:rsid w:val="00BF2326"/>
    <w:rsid w:val="00BF3E3A"/>
    <w:rsid w:val="00C0474C"/>
    <w:rsid w:val="00C209CF"/>
    <w:rsid w:val="00C240EB"/>
    <w:rsid w:val="00C26E47"/>
    <w:rsid w:val="00C36968"/>
    <w:rsid w:val="00C6007C"/>
    <w:rsid w:val="00C9398C"/>
    <w:rsid w:val="00CA1961"/>
    <w:rsid w:val="00CB146F"/>
    <w:rsid w:val="00CB38EC"/>
    <w:rsid w:val="00CB78AA"/>
    <w:rsid w:val="00CC65C4"/>
    <w:rsid w:val="00CC78F4"/>
    <w:rsid w:val="00CC7A30"/>
    <w:rsid w:val="00CC7F6D"/>
    <w:rsid w:val="00CD3DDE"/>
    <w:rsid w:val="00CD3F78"/>
    <w:rsid w:val="00CE6D89"/>
    <w:rsid w:val="00CF1D4C"/>
    <w:rsid w:val="00D002DC"/>
    <w:rsid w:val="00D0336C"/>
    <w:rsid w:val="00D04734"/>
    <w:rsid w:val="00D17C80"/>
    <w:rsid w:val="00D23ECD"/>
    <w:rsid w:val="00D462F2"/>
    <w:rsid w:val="00D62E62"/>
    <w:rsid w:val="00D82693"/>
    <w:rsid w:val="00D9514D"/>
    <w:rsid w:val="00DA02A7"/>
    <w:rsid w:val="00DA68B8"/>
    <w:rsid w:val="00DB2EDB"/>
    <w:rsid w:val="00DC6D1D"/>
    <w:rsid w:val="00DD05AA"/>
    <w:rsid w:val="00DD3A27"/>
    <w:rsid w:val="00DE06EA"/>
    <w:rsid w:val="00DE31BF"/>
    <w:rsid w:val="00DF36F0"/>
    <w:rsid w:val="00DF493B"/>
    <w:rsid w:val="00E054B2"/>
    <w:rsid w:val="00E16BCB"/>
    <w:rsid w:val="00E202DD"/>
    <w:rsid w:val="00E279A4"/>
    <w:rsid w:val="00E33B53"/>
    <w:rsid w:val="00E33C83"/>
    <w:rsid w:val="00E369ED"/>
    <w:rsid w:val="00E42AA3"/>
    <w:rsid w:val="00E43595"/>
    <w:rsid w:val="00E4522F"/>
    <w:rsid w:val="00E51833"/>
    <w:rsid w:val="00E53D8E"/>
    <w:rsid w:val="00E74609"/>
    <w:rsid w:val="00E93358"/>
    <w:rsid w:val="00EA1C8A"/>
    <w:rsid w:val="00EA4204"/>
    <w:rsid w:val="00EC165F"/>
    <w:rsid w:val="00ED0E98"/>
    <w:rsid w:val="00EE1992"/>
    <w:rsid w:val="00EE20F2"/>
    <w:rsid w:val="00EE2311"/>
    <w:rsid w:val="00EF0A1B"/>
    <w:rsid w:val="00EF64CF"/>
    <w:rsid w:val="00F2630B"/>
    <w:rsid w:val="00F36D82"/>
    <w:rsid w:val="00F426AC"/>
    <w:rsid w:val="00F4468E"/>
    <w:rsid w:val="00F912B5"/>
    <w:rsid w:val="00FA3F7C"/>
    <w:rsid w:val="00FA729B"/>
    <w:rsid w:val="00FB4828"/>
    <w:rsid w:val="00FB5709"/>
    <w:rsid w:val="00FC3324"/>
    <w:rsid w:val="00FD101D"/>
    <w:rsid w:val="00FD3F04"/>
    <w:rsid w:val="00FE0994"/>
    <w:rsid w:val="00FF178E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DB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571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C047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Balloon Text"/>
    <w:basedOn w:val="a"/>
    <w:semiHidden/>
    <w:rsid w:val="00AA67F8"/>
    <w:rPr>
      <w:rFonts w:ascii="Arial" w:hAnsi="Arial"/>
      <w:sz w:val="18"/>
      <w:szCs w:val="18"/>
    </w:rPr>
  </w:style>
  <w:style w:type="paragraph" w:styleId="a5">
    <w:name w:val="footer"/>
    <w:basedOn w:val="a"/>
    <w:rsid w:val="00DD0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DD05AA"/>
  </w:style>
  <w:style w:type="character" w:styleId="a7">
    <w:name w:val="Hyperlink"/>
    <w:rsid w:val="00C26E47"/>
    <w:rPr>
      <w:color w:val="0000FF"/>
      <w:u w:val="single"/>
    </w:rPr>
  </w:style>
  <w:style w:type="paragraph" w:styleId="a8">
    <w:name w:val="header"/>
    <w:basedOn w:val="a"/>
    <w:rsid w:val="000A08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style6">
    <w:name w:val="style6"/>
    <w:basedOn w:val="a"/>
    <w:rsid w:val="000A08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List Paragraph"/>
    <w:basedOn w:val="a"/>
    <w:uiPriority w:val="34"/>
    <w:qFormat/>
    <w:rsid w:val="007424F2"/>
    <w:pPr>
      <w:ind w:leftChars="200" w:left="480"/>
    </w:pPr>
  </w:style>
  <w:style w:type="paragraph" w:styleId="Web">
    <w:name w:val="Normal (Web)"/>
    <w:basedOn w:val="a"/>
    <w:uiPriority w:val="99"/>
    <w:unhideWhenUsed/>
    <w:rsid w:val="00CB78A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DB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571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C047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Balloon Text"/>
    <w:basedOn w:val="a"/>
    <w:semiHidden/>
    <w:rsid w:val="00AA67F8"/>
    <w:rPr>
      <w:rFonts w:ascii="Arial" w:hAnsi="Arial"/>
      <w:sz w:val="18"/>
      <w:szCs w:val="18"/>
    </w:rPr>
  </w:style>
  <w:style w:type="paragraph" w:styleId="a5">
    <w:name w:val="footer"/>
    <w:basedOn w:val="a"/>
    <w:rsid w:val="00DD0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DD05AA"/>
  </w:style>
  <w:style w:type="character" w:styleId="a7">
    <w:name w:val="Hyperlink"/>
    <w:rsid w:val="00C26E47"/>
    <w:rPr>
      <w:color w:val="0000FF"/>
      <w:u w:val="single"/>
    </w:rPr>
  </w:style>
  <w:style w:type="paragraph" w:styleId="a8">
    <w:name w:val="header"/>
    <w:basedOn w:val="a"/>
    <w:rsid w:val="000A08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style6">
    <w:name w:val="style6"/>
    <w:basedOn w:val="a"/>
    <w:rsid w:val="000A08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List Paragraph"/>
    <w:basedOn w:val="a"/>
    <w:uiPriority w:val="34"/>
    <w:qFormat/>
    <w:rsid w:val="007424F2"/>
    <w:pPr>
      <w:ind w:leftChars="200" w:left="480"/>
    </w:pPr>
  </w:style>
  <w:style w:type="paragraph" w:styleId="Web">
    <w:name w:val="Normal (Web)"/>
    <w:basedOn w:val="a"/>
    <w:uiPriority w:val="99"/>
    <w:unhideWhenUsed/>
    <w:rsid w:val="00CB78A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889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0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7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9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2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9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2517">
                  <w:marLeft w:val="58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3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2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1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067790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73339">
                                      <w:marLeft w:val="9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875612">
                                      <w:marLeft w:val="9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869269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595789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36220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932317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65th.tpg.gov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h.wikipedia.org/wiki/%E8%87%BA%E7%81%A3%E5%85%89%E5%BE%A9%E7%AF%80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795C8-B984-4B06-8EA0-5AAA4657A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849</Words>
  <Characters>4840</Characters>
  <Application>Microsoft Office Word</Application>
  <DocSecurity>0</DocSecurity>
  <Lines>40</Lines>
  <Paragraphs>11</Paragraphs>
  <ScaleCrop>false</ScaleCrop>
  <Company>MOE</Company>
  <LinksUpToDate>false</LinksUpToDate>
  <CharactersWithSpaces>5678</CharactersWithSpaces>
  <SharedDoc>false</SharedDoc>
  <HLinks>
    <vt:vector size="6" baseType="variant">
      <vt:variant>
        <vt:i4>3080226</vt:i4>
      </vt:variant>
      <vt:variant>
        <vt:i4>0</vt:i4>
      </vt:variant>
      <vt:variant>
        <vt:i4>0</vt:i4>
      </vt:variant>
      <vt:variant>
        <vt:i4>5</vt:i4>
      </vt:variant>
      <vt:variant>
        <vt:lpwstr>http://65th.tpg.gov.tw/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教育部慶祝抗戰勝利70週年藝文競賽實施計畫（綱要）</dc:title>
  <dc:creator>moejsmpc</dc:creator>
  <cp:lastModifiedBy>tyclo</cp:lastModifiedBy>
  <cp:revision>3</cp:revision>
  <cp:lastPrinted>2014-12-22T08:41:00Z</cp:lastPrinted>
  <dcterms:created xsi:type="dcterms:W3CDTF">2015-01-09T01:18:00Z</dcterms:created>
  <dcterms:modified xsi:type="dcterms:W3CDTF">2015-01-09T01:22:00Z</dcterms:modified>
</cp:coreProperties>
</file>